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15" w:rsidRPr="0055254C" w:rsidRDefault="00F47B15" w:rsidP="004F7DB7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 xml:space="preserve">Публичная оферта (Договор) </w:t>
      </w:r>
    </w:p>
    <w:p w:rsidR="00F47B15" w:rsidRPr="0055254C" w:rsidRDefault="00F47B15" w:rsidP="004F7DB7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редакция от 01.07.2023г.</w:t>
      </w:r>
    </w:p>
    <w:p w:rsidR="004F7DB7" w:rsidRPr="0055254C" w:rsidRDefault="004F7DB7" w:rsidP="004F7DB7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:rsidR="004F7DB7" w:rsidRPr="0055254C" w:rsidRDefault="004F7DB7" w:rsidP="004F7DB7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:rsidR="00842DF4" w:rsidRDefault="00842DF4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1E4D2D">
        <w:rPr>
          <w:rFonts w:cstheme="minorHAnsi"/>
          <w:b/>
          <w:color w:val="000000" w:themeColor="text1"/>
        </w:rPr>
        <w:t>Индивидуальный предприниматель Шестаков Александр Николаевич</w:t>
      </w:r>
      <w:r w:rsidRPr="00842DF4">
        <w:rPr>
          <w:rFonts w:cstheme="minorHAnsi"/>
          <w:color w:val="000000" w:themeColor="text1"/>
        </w:rPr>
        <w:t>, ОГРНИП: 314784719900366, ИНН: 782572286167, именуемый в дальнейшем «Оферент» предлагает любому физическому или юридическому лицу путем Акцепта заключить с Оферентом договор о предоставлении услуг по поиску покупателей и организации продажи Объекта недвижимости на изложенн</w:t>
      </w:r>
      <w:r>
        <w:rPr>
          <w:rFonts w:cstheme="minorHAnsi"/>
          <w:color w:val="000000" w:themeColor="text1"/>
        </w:rPr>
        <w:t>ых в настоящей Оферте условиях:</w:t>
      </w:r>
    </w:p>
    <w:p w:rsidR="007276DE" w:rsidRPr="007276DE" w:rsidRDefault="007276DE" w:rsidP="007276DE">
      <w:pPr>
        <w:spacing w:after="0" w:line="240" w:lineRule="auto"/>
        <w:ind w:firstLine="708"/>
        <w:jc w:val="both"/>
        <w:rPr>
          <w:rFonts w:cstheme="minorHAnsi"/>
          <w:i/>
          <w:color w:val="000000" w:themeColor="text1"/>
        </w:rPr>
      </w:pPr>
      <w:r w:rsidRPr="007276DE">
        <w:rPr>
          <w:rFonts w:cstheme="minorHAnsi"/>
          <w:i/>
          <w:color w:val="000000" w:themeColor="text1"/>
        </w:rPr>
        <w:t xml:space="preserve">В соответствии с пунктом 2 ст. 437 Гражданского кодекса Российской Федерации (ГК РФ) в случае принятия изложенных ниже условий, лицо, производящее акцепт настоящей оферты, становится Акцептантом (в соответствии с пунктом 3 ст. 438 ГК РФ акцепт оферты равносилен заключению договора на условиях, изложенных в оферте). В связи </w:t>
      </w:r>
      <w:proofErr w:type="gramStart"/>
      <w:r w:rsidRPr="007276DE">
        <w:rPr>
          <w:rFonts w:cstheme="minorHAnsi"/>
          <w:i/>
          <w:color w:val="000000" w:themeColor="text1"/>
        </w:rPr>
        <w:t>с</w:t>
      </w:r>
      <w:proofErr w:type="gramEnd"/>
      <w:r w:rsidRPr="007276DE">
        <w:rPr>
          <w:rFonts w:cstheme="minorHAnsi"/>
          <w:i/>
          <w:color w:val="000000" w:themeColor="text1"/>
        </w:rPr>
        <w:t xml:space="preserve"> </w:t>
      </w:r>
      <w:proofErr w:type="gramStart"/>
      <w:r w:rsidRPr="007276DE">
        <w:rPr>
          <w:rFonts w:cstheme="minorHAnsi"/>
          <w:i/>
          <w:color w:val="000000" w:themeColor="text1"/>
        </w:rPr>
        <w:t>вышеизложенным</w:t>
      </w:r>
      <w:proofErr w:type="gramEnd"/>
      <w:r w:rsidRPr="007276DE">
        <w:rPr>
          <w:rFonts w:cstheme="minorHAnsi"/>
          <w:i/>
          <w:color w:val="000000" w:themeColor="text1"/>
        </w:rPr>
        <w:t>, внимательно прочитайте текст данного Договора, и, если Вы не согласны с каким-либо пунктом Договора, Оферент предлагает Вам отказаться от каких-либо действий необходимых дня акцепта.</w:t>
      </w:r>
    </w:p>
    <w:p w:rsidR="004F7DB7" w:rsidRPr="0055254C" w:rsidRDefault="004F7DB7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</w:p>
    <w:p w:rsidR="00D23B6A" w:rsidRPr="0055254C" w:rsidRDefault="00F47B15" w:rsidP="004F7DB7">
      <w:pPr>
        <w:spacing w:after="0" w:line="240" w:lineRule="auto"/>
        <w:ind w:firstLine="708"/>
        <w:jc w:val="center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1. Вводные положения</w:t>
      </w:r>
    </w:p>
    <w:p w:rsidR="004F7DB7" w:rsidRPr="0055254C" w:rsidRDefault="004F7DB7" w:rsidP="004F7DB7">
      <w:pPr>
        <w:spacing w:after="0" w:line="240" w:lineRule="auto"/>
        <w:ind w:firstLine="708"/>
        <w:jc w:val="center"/>
        <w:rPr>
          <w:rFonts w:cstheme="minorHAnsi"/>
          <w:b/>
          <w:color w:val="000000" w:themeColor="text1"/>
        </w:rPr>
      </w:pPr>
    </w:p>
    <w:p w:rsidR="00D23B6A" w:rsidRPr="0055254C" w:rsidRDefault="00F47B1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1.1. </w:t>
      </w:r>
      <w:r w:rsidRPr="0055254C">
        <w:rPr>
          <w:rFonts w:cstheme="minorHAnsi"/>
          <w:b/>
          <w:color w:val="000000" w:themeColor="text1"/>
        </w:rPr>
        <w:t>Акцепт</w:t>
      </w:r>
      <w:r w:rsidRPr="0055254C">
        <w:rPr>
          <w:rFonts w:cstheme="minorHAnsi"/>
          <w:color w:val="000000" w:themeColor="text1"/>
        </w:rPr>
        <w:t xml:space="preserve"> (акцептование) в соответствии со статьей 438 Гражданского кодекса Российской Федерации ответ лица, которому адресована Оферта, о ее принятии – совершение лицом, получившим Оферту, в срок, установленный для ее акцепта, действий по выполнению указанных в ней условий. </w:t>
      </w:r>
    </w:p>
    <w:p w:rsidR="00D23B6A" w:rsidRPr="0055254C" w:rsidRDefault="00F47B1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Акцептант</w:t>
      </w:r>
      <w:r w:rsidRPr="0055254C">
        <w:rPr>
          <w:rFonts w:cstheme="minorHAnsi"/>
          <w:color w:val="000000" w:themeColor="text1"/>
        </w:rPr>
        <w:t xml:space="preserve"> – любое физическое</w:t>
      </w:r>
      <w:r w:rsidR="007276DE">
        <w:rPr>
          <w:rFonts w:cstheme="minorHAnsi"/>
          <w:color w:val="000000" w:themeColor="text1"/>
        </w:rPr>
        <w:t xml:space="preserve">, </w:t>
      </w:r>
      <w:r w:rsidRPr="0055254C">
        <w:rPr>
          <w:rFonts w:cstheme="minorHAnsi"/>
          <w:color w:val="000000" w:themeColor="text1"/>
        </w:rPr>
        <w:t xml:space="preserve">юридическое лицо, </w:t>
      </w:r>
      <w:r w:rsidR="007276DE">
        <w:rPr>
          <w:rFonts w:cstheme="minorHAnsi"/>
          <w:color w:val="000000" w:themeColor="text1"/>
        </w:rPr>
        <w:t xml:space="preserve">либо индивидуальный предприниматель </w:t>
      </w:r>
      <w:r w:rsidRPr="0055254C">
        <w:rPr>
          <w:rFonts w:cstheme="minorHAnsi"/>
          <w:color w:val="000000" w:themeColor="text1"/>
        </w:rPr>
        <w:t>совершившее Акцепт.</w:t>
      </w:r>
    </w:p>
    <w:p w:rsidR="00C21AA3" w:rsidRPr="0055254C" w:rsidRDefault="00C21AA3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Собственник</w:t>
      </w:r>
      <w:r w:rsidR="00F47B15" w:rsidRPr="0055254C">
        <w:rPr>
          <w:rFonts w:cstheme="minorHAnsi"/>
          <w:color w:val="000000" w:themeColor="text1"/>
        </w:rPr>
        <w:t xml:space="preserve"> –</w:t>
      </w:r>
      <w:r w:rsidRPr="0055254C">
        <w:rPr>
          <w:rFonts w:cstheme="minorHAnsi"/>
          <w:color w:val="000000" w:themeColor="text1"/>
        </w:rPr>
        <w:t xml:space="preserve"> Шестаков Александр Николаевич, </w:t>
      </w:r>
      <w:r w:rsidR="00F47B15" w:rsidRPr="0055254C">
        <w:rPr>
          <w:rFonts w:cstheme="minorHAnsi"/>
          <w:color w:val="000000" w:themeColor="text1"/>
        </w:rPr>
        <w:t xml:space="preserve">осуществляющий реализацию </w:t>
      </w:r>
      <w:r w:rsidRPr="0055254C">
        <w:rPr>
          <w:rFonts w:cstheme="minorHAnsi"/>
          <w:color w:val="000000" w:themeColor="text1"/>
        </w:rPr>
        <w:t xml:space="preserve">принадлежащих ему на праве собственности </w:t>
      </w:r>
      <w:r w:rsidR="00F47B15" w:rsidRPr="0055254C">
        <w:rPr>
          <w:rFonts w:cstheme="minorHAnsi"/>
          <w:color w:val="000000" w:themeColor="text1"/>
        </w:rPr>
        <w:t xml:space="preserve">Объектов недвижимости по адресу: г. </w:t>
      </w:r>
      <w:r w:rsidRPr="0055254C">
        <w:rPr>
          <w:rFonts w:cstheme="minorHAnsi"/>
          <w:color w:val="000000" w:themeColor="text1"/>
        </w:rPr>
        <w:t>Санкт-Петербург, наб. Обводного канала, д. 118б, лит. Б</w:t>
      </w:r>
      <w:r w:rsidR="00F47B15" w:rsidRPr="0055254C">
        <w:rPr>
          <w:rFonts w:cstheme="minorHAnsi"/>
          <w:color w:val="000000" w:themeColor="text1"/>
        </w:rPr>
        <w:t>.</w:t>
      </w:r>
    </w:p>
    <w:p w:rsidR="00C21AA3" w:rsidRPr="0055254C" w:rsidRDefault="00F47B1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Объект недвижимости</w:t>
      </w:r>
      <w:r w:rsidRPr="0055254C">
        <w:rPr>
          <w:rFonts w:cstheme="minorHAnsi"/>
          <w:color w:val="000000" w:themeColor="text1"/>
        </w:rPr>
        <w:t xml:space="preserve"> – </w:t>
      </w:r>
      <w:r w:rsidR="00DA1B5E" w:rsidRPr="00DA1B5E">
        <w:rPr>
          <w:rFonts w:cstheme="minorHAnsi"/>
          <w:color w:val="000000" w:themeColor="text1"/>
        </w:rPr>
        <w:t>квартиры, апартамент</w:t>
      </w:r>
      <w:r w:rsidR="00DA1B5E">
        <w:rPr>
          <w:rFonts w:cstheme="minorHAnsi"/>
          <w:color w:val="000000" w:themeColor="text1"/>
        </w:rPr>
        <w:t>ы</w:t>
      </w:r>
      <w:r w:rsidR="00DA1B5E" w:rsidRPr="00DA1B5E">
        <w:rPr>
          <w:rFonts w:cstheme="minorHAnsi"/>
          <w:color w:val="000000" w:themeColor="text1"/>
        </w:rPr>
        <w:t>, машиноместа, кладов</w:t>
      </w:r>
      <w:r w:rsidR="00DA1B5E">
        <w:rPr>
          <w:rFonts w:cstheme="minorHAnsi"/>
          <w:color w:val="000000" w:themeColor="text1"/>
        </w:rPr>
        <w:t>ые</w:t>
      </w:r>
      <w:r w:rsidR="00DA1B5E" w:rsidRPr="00DA1B5E">
        <w:rPr>
          <w:rFonts w:cstheme="minorHAnsi"/>
          <w:color w:val="000000" w:themeColor="text1"/>
        </w:rPr>
        <w:t xml:space="preserve">, в </w:t>
      </w:r>
      <w:proofErr w:type="spellStart"/>
      <w:r w:rsidR="00DA1B5E" w:rsidRPr="00DA1B5E">
        <w:rPr>
          <w:rFonts w:cstheme="minorHAnsi"/>
          <w:color w:val="000000" w:themeColor="text1"/>
        </w:rPr>
        <w:t>т.ч</w:t>
      </w:r>
      <w:proofErr w:type="spellEnd"/>
      <w:r w:rsidR="00DA1B5E" w:rsidRPr="00DA1B5E">
        <w:rPr>
          <w:rFonts w:cstheme="minorHAnsi"/>
          <w:color w:val="000000" w:themeColor="text1"/>
        </w:rPr>
        <w:t>. входящи</w:t>
      </w:r>
      <w:r w:rsidR="00DA1B5E">
        <w:rPr>
          <w:rFonts w:cstheme="minorHAnsi"/>
          <w:color w:val="000000" w:themeColor="text1"/>
        </w:rPr>
        <w:t>е</w:t>
      </w:r>
      <w:r w:rsidR="00DA1B5E" w:rsidRPr="00DA1B5E">
        <w:rPr>
          <w:rFonts w:cstheme="minorHAnsi"/>
          <w:color w:val="000000" w:themeColor="text1"/>
        </w:rPr>
        <w:t xml:space="preserve"> в состав строящихся объектов капитального строительства (многоквартирные жилые дома, гостиничные комплексы и </w:t>
      </w:r>
      <w:proofErr w:type="spellStart"/>
      <w:r w:rsidR="00DA1B5E" w:rsidRPr="00DA1B5E">
        <w:rPr>
          <w:rFonts w:cstheme="minorHAnsi"/>
          <w:color w:val="000000" w:themeColor="text1"/>
        </w:rPr>
        <w:t>т</w:t>
      </w:r>
      <w:proofErr w:type="gramStart"/>
      <w:r w:rsidR="00DA1B5E" w:rsidRPr="00DA1B5E">
        <w:rPr>
          <w:rFonts w:cstheme="minorHAnsi"/>
          <w:color w:val="000000" w:themeColor="text1"/>
        </w:rPr>
        <w:t>.д</w:t>
      </w:r>
      <w:proofErr w:type="spellEnd"/>
      <w:proofErr w:type="gramEnd"/>
      <w:r w:rsidR="00DA1B5E" w:rsidRPr="00DA1B5E">
        <w:rPr>
          <w:rFonts w:cstheme="minorHAnsi"/>
          <w:color w:val="000000" w:themeColor="text1"/>
        </w:rPr>
        <w:t xml:space="preserve">) </w:t>
      </w:r>
      <w:r w:rsidRPr="0055254C">
        <w:rPr>
          <w:rFonts w:cstheme="minorHAnsi"/>
          <w:color w:val="000000" w:themeColor="text1"/>
        </w:rPr>
        <w:t>размещенные</w:t>
      </w:r>
      <w:r w:rsidR="00DA1B5E">
        <w:rPr>
          <w:rFonts w:cstheme="minorHAnsi"/>
          <w:color w:val="000000" w:themeColor="text1"/>
        </w:rPr>
        <w:t xml:space="preserve"> на сайте ____________ (далее – Сайт) и</w:t>
      </w:r>
      <w:r w:rsidRPr="0055254C">
        <w:rPr>
          <w:rFonts w:cstheme="minorHAnsi"/>
          <w:color w:val="000000" w:themeColor="text1"/>
        </w:rPr>
        <w:t xml:space="preserve"> доступны</w:t>
      </w:r>
      <w:r w:rsidR="003C0B3D" w:rsidRPr="0055254C">
        <w:rPr>
          <w:rFonts w:cstheme="minorHAnsi"/>
          <w:color w:val="000000" w:themeColor="text1"/>
        </w:rPr>
        <w:t>е</w:t>
      </w:r>
      <w:r w:rsidRPr="0055254C">
        <w:rPr>
          <w:rFonts w:cstheme="minorHAnsi"/>
          <w:color w:val="000000" w:themeColor="text1"/>
        </w:rPr>
        <w:t xml:space="preserve"> для постановки в брон</w:t>
      </w:r>
      <w:r w:rsidR="003C0B3D" w:rsidRPr="0055254C">
        <w:rPr>
          <w:rFonts w:cstheme="minorHAnsi"/>
          <w:color w:val="000000" w:themeColor="text1"/>
        </w:rPr>
        <w:t>ь и продажи</w:t>
      </w:r>
      <w:r w:rsidRPr="0055254C">
        <w:rPr>
          <w:rFonts w:cstheme="minorHAnsi"/>
          <w:color w:val="000000" w:themeColor="text1"/>
        </w:rPr>
        <w:t xml:space="preserve">. </w:t>
      </w:r>
    </w:p>
    <w:p w:rsidR="002B6958" w:rsidRPr="00E752F0" w:rsidRDefault="00A605A5" w:rsidP="00D60722">
      <w:pPr>
        <w:spacing w:before="120" w:after="0" w:line="240" w:lineRule="auto"/>
        <w:ind w:firstLine="709"/>
        <w:jc w:val="both"/>
        <w:rPr>
          <w:rFonts w:cstheme="minorHAnsi"/>
          <w:color w:val="000000" w:themeColor="text1"/>
        </w:rPr>
      </w:pPr>
      <w:r w:rsidRPr="00E752F0">
        <w:rPr>
          <w:rFonts w:cstheme="minorHAnsi"/>
          <w:b/>
          <w:color w:val="000000" w:themeColor="text1"/>
        </w:rPr>
        <w:t xml:space="preserve">Фиксация </w:t>
      </w:r>
      <w:r w:rsidR="00402044" w:rsidRPr="00E752F0">
        <w:rPr>
          <w:rFonts w:cstheme="minorHAnsi"/>
          <w:b/>
          <w:color w:val="000000" w:themeColor="text1"/>
        </w:rPr>
        <w:t>Покупателя</w:t>
      </w:r>
      <w:r w:rsidR="00402044" w:rsidRPr="00E752F0">
        <w:rPr>
          <w:rFonts w:cstheme="minorHAnsi"/>
          <w:color w:val="000000" w:themeColor="text1"/>
        </w:rPr>
        <w:t xml:space="preserve"> – закрепление (фиксация) Покупателя за Акцептантом на срок 30 (тридцать) календарных дней, в течение которого Оферент осуществляет действия, необходимые для заключения Покупателем Договора приобретения прав на Объект, а в случае заключения Договора приобретения прав – на срок до момента исполнения Покупателем обязательств в части оплаты по Договору приобретения прав.</w:t>
      </w:r>
    </w:p>
    <w:p w:rsidR="005738A0" w:rsidRPr="0055254C" w:rsidRDefault="00170EEC" w:rsidP="005738A0">
      <w:pPr>
        <w:spacing w:before="120" w:after="0" w:line="240" w:lineRule="auto"/>
        <w:ind w:firstLine="709"/>
        <w:jc w:val="both"/>
        <w:rPr>
          <w:rFonts w:cstheme="minorHAnsi"/>
          <w:color w:val="000000" w:themeColor="text1"/>
        </w:rPr>
      </w:pPr>
      <w:r w:rsidRPr="00E752F0">
        <w:rPr>
          <w:rFonts w:cstheme="minorHAnsi"/>
          <w:b/>
          <w:color w:val="000000" w:themeColor="text1"/>
        </w:rPr>
        <w:t>Потенциальный покупатель</w:t>
      </w:r>
      <w:r w:rsidRPr="00E752F0">
        <w:rPr>
          <w:rFonts w:cstheme="minorHAnsi"/>
          <w:color w:val="000000" w:themeColor="text1"/>
        </w:rPr>
        <w:t xml:space="preserve"> – лицо, </w:t>
      </w:r>
      <w:r w:rsidR="00A605A5" w:rsidRPr="00E752F0">
        <w:rPr>
          <w:rFonts w:cstheme="minorHAnsi"/>
          <w:color w:val="000000" w:themeColor="text1"/>
        </w:rPr>
        <w:t xml:space="preserve">привлеченное Акцептантом с целью заключения с Оферентом Договора приобретения прав на Объект, информация о котором отсутствует у Оферента или в отношении которого не предпринималось действий по организации просмотра Объекта недвижимости и ведению переговоров с целью заключения Договора приобретения прав на Объект </w:t>
      </w:r>
      <w:r w:rsidRPr="00E752F0">
        <w:rPr>
          <w:rFonts w:cstheme="minorHAnsi"/>
          <w:color w:val="000000" w:themeColor="text1"/>
        </w:rPr>
        <w:t>поиск и привлечение которого осуществляет Акцептант в рамках оказания услуг по настоящему Договору для целей заключения Потенциальным покупателем</w:t>
      </w:r>
      <w:r w:rsidRPr="0055254C">
        <w:rPr>
          <w:rFonts w:cstheme="minorHAnsi"/>
          <w:color w:val="000000" w:themeColor="text1"/>
        </w:rPr>
        <w:t xml:space="preserve"> Договора приобретения прав на Объект недвижимости, принадлежащий Собственнику.</w:t>
      </w:r>
    </w:p>
    <w:p w:rsidR="006F55DE" w:rsidRPr="0055254C" w:rsidRDefault="00170EEC" w:rsidP="005738A0">
      <w:pPr>
        <w:spacing w:before="120" w:after="0" w:line="240" w:lineRule="auto"/>
        <w:ind w:firstLine="709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Покупатель</w:t>
      </w:r>
      <w:r w:rsidRPr="0055254C">
        <w:rPr>
          <w:rFonts w:cstheme="minorHAnsi"/>
          <w:color w:val="000000" w:themeColor="text1"/>
        </w:rPr>
        <w:t xml:space="preserve"> – физическое или юридическое лицо, привлеченное Акцептантом и заключившее Договор приобретения прав на Объект недвижимости, принадлежащий Собственнику</w:t>
      </w:r>
      <w:r w:rsidR="006F55DE" w:rsidRPr="0055254C">
        <w:rPr>
          <w:rFonts w:cstheme="minorHAnsi"/>
          <w:color w:val="000000" w:themeColor="text1"/>
        </w:rPr>
        <w:t>.</w:t>
      </w:r>
    </w:p>
    <w:p w:rsidR="00C21AA3" w:rsidRPr="0055254C" w:rsidRDefault="00F47B1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Договор приобретения</w:t>
      </w:r>
      <w:r w:rsidR="00170EEC" w:rsidRPr="0055254C">
        <w:rPr>
          <w:rFonts w:cstheme="minorHAnsi"/>
          <w:b/>
          <w:color w:val="000000" w:themeColor="text1"/>
        </w:rPr>
        <w:t xml:space="preserve"> прав на Объекты</w:t>
      </w:r>
      <w:r w:rsidRPr="0055254C">
        <w:rPr>
          <w:rFonts w:cstheme="minorHAnsi"/>
          <w:color w:val="000000" w:themeColor="text1"/>
        </w:rPr>
        <w:t xml:space="preserve"> – сделка, на основании которой </w:t>
      </w:r>
      <w:r w:rsidR="00CB04C6" w:rsidRPr="0055254C">
        <w:rPr>
          <w:rFonts w:cstheme="minorHAnsi"/>
          <w:color w:val="000000" w:themeColor="text1"/>
        </w:rPr>
        <w:t>Покупатель</w:t>
      </w:r>
      <w:r w:rsidRPr="0055254C">
        <w:rPr>
          <w:rFonts w:cstheme="minorHAnsi"/>
          <w:color w:val="000000" w:themeColor="text1"/>
        </w:rPr>
        <w:t xml:space="preserve"> приобретает право требования и/или право собственности в отношении Объекта недвижимости. </w:t>
      </w:r>
    </w:p>
    <w:p w:rsidR="00170EEC" w:rsidRDefault="00170EEC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lastRenderedPageBreak/>
        <w:t>Бронирование Объекта</w:t>
      </w:r>
      <w:r w:rsidRPr="0055254C">
        <w:rPr>
          <w:rFonts w:cstheme="minorHAnsi"/>
          <w:color w:val="000000" w:themeColor="text1"/>
        </w:rPr>
        <w:t xml:space="preserve"> – обяза</w:t>
      </w:r>
      <w:bookmarkStart w:id="0" w:name="_GoBack"/>
      <w:bookmarkEnd w:id="0"/>
      <w:r w:rsidRPr="0055254C">
        <w:rPr>
          <w:rFonts w:cstheme="minorHAnsi"/>
          <w:color w:val="000000" w:themeColor="text1"/>
        </w:rPr>
        <w:t>тельство Офер</w:t>
      </w:r>
      <w:r w:rsidR="00AC1ED8" w:rsidRPr="0055254C">
        <w:rPr>
          <w:rFonts w:cstheme="minorHAnsi"/>
          <w:color w:val="000000" w:themeColor="text1"/>
        </w:rPr>
        <w:t>ента</w:t>
      </w:r>
      <w:r w:rsidRPr="0055254C">
        <w:rPr>
          <w:rFonts w:cstheme="minorHAnsi"/>
          <w:color w:val="000000" w:themeColor="text1"/>
        </w:rPr>
        <w:t xml:space="preserve"> не осуществлять действия по отчуждению или обременению прав на Объект, указанный в уведомлении о бронировании Объекта, в течение срока, установленного договором.</w:t>
      </w:r>
    </w:p>
    <w:p w:rsidR="00331C39" w:rsidRPr="0055254C" w:rsidRDefault="00331C39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1E4D2D">
        <w:rPr>
          <w:rFonts w:cstheme="minorHAnsi"/>
          <w:b/>
          <w:color w:val="000000" w:themeColor="text1"/>
        </w:rPr>
        <w:t>Пересечение</w:t>
      </w:r>
      <w:r w:rsidRPr="00331C39">
        <w:rPr>
          <w:rFonts w:cstheme="minorHAnsi"/>
          <w:color w:val="000000" w:themeColor="text1"/>
        </w:rPr>
        <w:t xml:space="preserve"> - это сделка, при которой </w:t>
      </w:r>
      <w:r>
        <w:rPr>
          <w:rFonts w:cstheme="minorHAnsi"/>
          <w:color w:val="000000" w:themeColor="text1"/>
        </w:rPr>
        <w:t>Потенциальный покупатель</w:t>
      </w:r>
      <w:r w:rsidRPr="00331C39">
        <w:rPr>
          <w:rFonts w:cstheme="minorHAnsi"/>
          <w:color w:val="000000" w:themeColor="text1"/>
        </w:rPr>
        <w:t xml:space="preserve"> параллельно ведет переговоры о покупке одного и того же объекта недвижимости с </w:t>
      </w:r>
      <w:r>
        <w:rPr>
          <w:rFonts w:cstheme="minorHAnsi"/>
          <w:color w:val="000000" w:themeColor="text1"/>
        </w:rPr>
        <w:t>Оферентом</w:t>
      </w:r>
      <w:r w:rsidRPr="00331C39">
        <w:rPr>
          <w:rFonts w:cstheme="minorHAnsi"/>
          <w:color w:val="000000" w:themeColor="text1"/>
        </w:rPr>
        <w:t xml:space="preserve"> и с Акцептантом</w:t>
      </w:r>
      <w:r>
        <w:rPr>
          <w:rFonts w:cstheme="minorHAnsi"/>
          <w:color w:val="000000" w:themeColor="text1"/>
        </w:rPr>
        <w:t>.</w:t>
      </w:r>
    </w:p>
    <w:p w:rsidR="006F55DE" w:rsidRPr="0055254C" w:rsidRDefault="00F47B1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1.2. Настоящий Договор заключается в особом порядке на основании и в порядке, регламентированном статьей 434 Гражданского кодекса Российской Федерации, а именно: путем Акцепта Оферты, содержащей все существенные условия Договора, без дополнительного подписания Сторонами бумажной версии Договора. Настоящий Договор имеет юридическую силу в соответствии со статьей 434 Гражданского кодекса Российской Федерации и является равносильным договору, подписанному Сторонами.</w:t>
      </w:r>
    </w:p>
    <w:p w:rsidR="00CB04C6" w:rsidRDefault="00F47B15" w:rsidP="0041395E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1.3. Стороны признают согласованным, что безусловным Акцептом данной Оферты является факт </w:t>
      </w:r>
      <w:r w:rsidR="00F25B87" w:rsidRPr="0055254C">
        <w:rPr>
          <w:rFonts w:cstheme="minorHAnsi"/>
          <w:color w:val="000000" w:themeColor="text1"/>
        </w:rPr>
        <w:t>фиксации Покупателя за Акцептантом</w:t>
      </w:r>
      <w:r w:rsidR="00CB04C6" w:rsidRPr="0055254C">
        <w:rPr>
          <w:rFonts w:cstheme="minorHAnsi"/>
          <w:color w:val="000000" w:themeColor="text1"/>
        </w:rPr>
        <w:t>.</w:t>
      </w:r>
      <w:r w:rsidR="0041395E">
        <w:rPr>
          <w:rFonts w:cstheme="minorHAnsi"/>
          <w:color w:val="000000" w:themeColor="text1"/>
        </w:rPr>
        <w:t xml:space="preserve"> </w:t>
      </w:r>
      <w:r w:rsidR="0041395E" w:rsidRPr="0041395E">
        <w:rPr>
          <w:rFonts w:cstheme="minorHAnsi"/>
          <w:color w:val="000000" w:themeColor="text1"/>
        </w:rPr>
        <w:t xml:space="preserve">Предоставлением адреса электронной почты </w:t>
      </w:r>
      <w:r w:rsidR="0041395E">
        <w:rPr>
          <w:rFonts w:cstheme="minorHAnsi"/>
          <w:color w:val="000000" w:themeColor="text1"/>
        </w:rPr>
        <w:t>Акцептант</w:t>
      </w:r>
      <w:r w:rsidR="0041395E" w:rsidRPr="0041395E">
        <w:rPr>
          <w:rFonts w:cstheme="minorHAnsi"/>
          <w:color w:val="000000" w:themeColor="text1"/>
        </w:rPr>
        <w:t xml:space="preserve"> подтверждает свое согласие на обмен электронной</w:t>
      </w:r>
      <w:r w:rsidR="0041395E">
        <w:rPr>
          <w:rFonts w:cstheme="minorHAnsi"/>
          <w:color w:val="000000" w:themeColor="text1"/>
        </w:rPr>
        <w:t xml:space="preserve"> </w:t>
      </w:r>
      <w:r w:rsidR="0041395E" w:rsidRPr="0041395E">
        <w:rPr>
          <w:rFonts w:cstheme="minorHAnsi"/>
          <w:color w:val="000000" w:themeColor="text1"/>
        </w:rPr>
        <w:t>корреспонденцией через открытые каналы связи.</w:t>
      </w:r>
    </w:p>
    <w:p w:rsidR="00054A81" w:rsidRPr="0055254C" w:rsidRDefault="00054A81" w:rsidP="00344945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1.4. Совершая акцепт настоящего Договора, Акцептант дает свободно, своей волей и в своем интересе письменное согласие Оференту на обработку предоставленных Акцептантом персональных данных. </w:t>
      </w:r>
      <w:proofErr w:type="gramStart"/>
      <w:r>
        <w:rPr>
          <w:rFonts w:cstheme="minorHAnsi"/>
          <w:color w:val="000000" w:themeColor="text1"/>
        </w:rPr>
        <w:t>В частности согласие на любые действия (операцию) или совокупность действий (операций)</w:t>
      </w:r>
      <w:r w:rsidR="003359CF">
        <w:rPr>
          <w:rFonts w:cstheme="minorHAnsi"/>
          <w:color w:val="000000" w:themeColor="text1"/>
        </w:rPr>
        <w:t>, совершаемых</w:t>
      </w:r>
      <w:r w:rsidR="00E345ED">
        <w:rPr>
          <w:rFonts w:cstheme="minorHAnsi"/>
          <w:color w:val="000000" w:themeColor="text1"/>
        </w:rPr>
        <w:t xml:space="preserve"> с помощью средств автоматизации или без использования таких средств с предоставленными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уничтожение. </w:t>
      </w:r>
      <w:proofErr w:type="gramEnd"/>
      <w:r w:rsidR="00E345ED">
        <w:rPr>
          <w:rFonts w:cstheme="minorHAnsi"/>
          <w:color w:val="000000" w:themeColor="text1"/>
        </w:rPr>
        <w:t>Согласие выдается в целях исполнения Оферентом обязательств, принятых им перед Акцептантом, и возникающих в силу акцепта настоящего Договора и отношении  следующих персональных данных: Фамилия, имя, отчество</w:t>
      </w:r>
      <w:r w:rsidR="0041395E">
        <w:rPr>
          <w:rFonts w:cstheme="minorHAnsi"/>
          <w:color w:val="000000" w:themeColor="text1"/>
        </w:rPr>
        <w:t xml:space="preserve">; Адрес электронной почты; Домашний контактный (мобильный) телефоны. </w:t>
      </w:r>
      <w:r w:rsidR="0041395E" w:rsidRPr="0041395E">
        <w:rPr>
          <w:rFonts w:cstheme="minorHAnsi"/>
          <w:color w:val="000000" w:themeColor="text1"/>
        </w:rPr>
        <w:t xml:space="preserve">Выдавая согласие, </w:t>
      </w:r>
      <w:r w:rsidR="0041395E">
        <w:rPr>
          <w:rFonts w:cstheme="minorHAnsi"/>
          <w:color w:val="000000" w:themeColor="text1"/>
        </w:rPr>
        <w:t>Акцептант</w:t>
      </w:r>
      <w:r w:rsidR="0041395E" w:rsidRPr="0041395E">
        <w:rPr>
          <w:rFonts w:cstheme="minorHAnsi"/>
          <w:color w:val="000000" w:themeColor="text1"/>
        </w:rPr>
        <w:t xml:space="preserve"> </w:t>
      </w:r>
      <w:proofErr w:type="gramStart"/>
      <w:r w:rsidR="0041395E" w:rsidRPr="0041395E">
        <w:rPr>
          <w:rFonts w:cstheme="minorHAnsi"/>
          <w:color w:val="000000" w:themeColor="text1"/>
        </w:rPr>
        <w:t>соглашается и разрешает</w:t>
      </w:r>
      <w:proofErr w:type="gramEnd"/>
      <w:r w:rsidR="0041395E" w:rsidRPr="0041395E">
        <w:rPr>
          <w:rFonts w:cstheme="minorHAnsi"/>
          <w:color w:val="000000" w:themeColor="text1"/>
        </w:rPr>
        <w:t xml:space="preserve"> </w:t>
      </w:r>
      <w:r w:rsidR="0041395E">
        <w:rPr>
          <w:rFonts w:cstheme="minorHAnsi"/>
          <w:color w:val="000000" w:themeColor="text1"/>
        </w:rPr>
        <w:t>Оференту</w:t>
      </w:r>
      <w:r w:rsidR="0041395E" w:rsidRPr="0041395E">
        <w:rPr>
          <w:rFonts w:cstheme="minorHAnsi"/>
          <w:color w:val="000000" w:themeColor="text1"/>
        </w:rPr>
        <w:t xml:space="preserve"> передавать указанные выше персональные данные Партнерам </w:t>
      </w:r>
      <w:r w:rsidR="0041395E">
        <w:rPr>
          <w:rFonts w:cstheme="minorHAnsi"/>
          <w:color w:val="000000" w:themeColor="text1"/>
        </w:rPr>
        <w:t>Оферента</w:t>
      </w:r>
      <w:r w:rsidR="0041395E" w:rsidRPr="0041395E">
        <w:rPr>
          <w:rFonts w:cstheme="minorHAnsi"/>
          <w:color w:val="000000" w:themeColor="text1"/>
        </w:rPr>
        <w:t xml:space="preserve"> с использованием сетей общего пользования и международного информационного обмена, с использованием трансграничной передачи данных на территории иностранных государств</w:t>
      </w:r>
      <w:r w:rsidR="0041395E" w:rsidRPr="0041395E">
        <w:rPr>
          <w:rFonts w:cstheme="minorHAnsi"/>
          <w:i/>
          <w:iCs/>
          <w:color w:val="000000" w:themeColor="text1"/>
        </w:rPr>
        <w:t xml:space="preserve">, </w:t>
      </w:r>
      <w:r w:rsidR="0041395E" w:rsidRPr="0041395E">
        <w:rPr>
          <w:rFonts w:cstheme="minorHAnsi"/>
          <w:color w:val="000000" w:themeColor="text1"/>
        </w:rPr>
        <w:t xml:space="preserve">в том числе и в случае, если этими странами не обеспечивается адекватная защита прав субъектов персональных данных. </w:t>
      </w:r>
      <w:proofErr w:type="gramStart"/>
      <w:r w:rsidR="0041395E">
        <w:rPr>
          <w:rFonts w:cstheme="minorHAnsi"/>
          <w:color w:val="000000" w:themeColor="text1"/>
        </w:rPr>
        <w:t>Акцептант</w:t>
      </w:r>
      <w:r w:rsidR="0041395E" w:rsidRPr="0041395E">
        <w:rPr>
          <w:rFonts w:cstheme="minorHAnsi"/>
          <w:color w:val="000000" w:themeColor="text1"/>
        </w:rPr>
        <w:t xml:space="preserve"> извещен, что в соответствии с </w:t>
      </w:r>
      <w:proofErr w:type="spellStart"/>
      <w:r w:rsidR="0041395E" w:rsidRPr="0041395E">
        <w:rPr>
          <w:rFonts w:cstheme="minorHAnsi"/>
          <w:color w:val="000000" w:themeColor="text1"/>
        </w:rPr>
        <w:t>пп</w:t>
      </w:r>
      <w:proofErr w:type="spellEnd"/>
      <w:r w:rsidR="0041395E" w:rsidRPr="0041395E">
        <w:rPr>
          <w:rFonts w:cstheme="minorHAnsi"/>
          <w:color w:val="000000" w:themeColor="text1"/>
        </w:rPr>
        <w:t xml:space="preserve">. 2 п. 2. ст. 22 Федерального закона от 27.07.2006 года № 152-ФЗ «О персональных данных» </w:t>
      </w:r>
      <w:r w:rsidR="0041395E">
        <w:rPr>
          <w:rFonts w:cstheme="minorHAnsi"/>
          <w:color w:val="000000" w:themeColor="text1"/>
        </w:rPr>
        <w:t>Оферент</w:t>
      </w:r>
      <w:r w:rsidR="0041395E" w:rsidRPr="0041395E">
        <w:rPr>
          <w:rFonts w:cstheme="minorHAnsi"/>
          <w:color w:val="000000" w:themeColor="text1"/>
        </w:rPr>
        <w:t xml:space="preserve"> вправе осуществлять без уведомления уполномоченного органа по защите прав субъектов персональных данных обработку персональных данных полученных </w:t>
      </w:r>
      <w:r w:rsidR="0041395E">
        <w:rPr>
          <w:rFonts w:cstheme="minorHAnsi"/>
          <w:color w:val="000000" w:themeColor="text1"/>
        </w:rPr>
        <w:t>Оферентом</w:t>
      </w:r>
      <w:r w:rsidR="0041395E" w:rsidRPr="0041395E">
        <w:rPr>
          <w:rFonts w:cstheme="minorHAnsi"/>
          <w:color w:val="000000" w:themeColor="text1"/>
        </w:rPr>
        <w:t xml:space="preserve"> в связи с заключением договора, стороной которого является субъект персональных данных, если персональные данные не распространяются, а также не предоставляются третьим</w:t>
      </w:r>
      <w:proofErr w:type="gramEnd"/>
      <w:r w:rsidR="0041395E" w:rsidRPr="0041395E">
        <w:rPr>
          <w:rFonts w:cstheme="minorHAnsi"/>
          <w:color w:val="000000" w:themeColor="text1"/>
        </w:rPr>
        <w:t xml:space="preserve"> лицам без согласия субъекта персональных данных и используются </w:t>
      </w:r>
      <w:r w:rsidR="0041395E">
        <w:rPr>
          <w:rFonts w:cstheme="minorHAnsi"/>
          <w:color w:val="000000" w:themeColor="text1"/>
        </w:rPr>
        <w:t>Оферентом</w:t>
      </w:r>
      <w:r w:rsidR="0041395E" w:rsidRPr="0041395E">
        <w:rPr>
          <w:rFonts w:cstheme="minorHAnsi"/>
          <w:color w:val="000000" w:themeColor="text1"/>
        </w:rPr>
        <w:t xml:space="preserve"> исключительно для исполнения указанного договора и заключения договоров с субъектом персональных данных. Персональные данные могут обрабатываться бессрочно. Согласие считается отозванным в случае досрочного расторжения настоящего Договора по любой причине или в случае направления </w:t>
      </w:r>
      <w:r w:rsidR="0041395E">
        <w:rPr>
          <w:rFonts w:cstheme="minorHAnsi"/>
          <w:color w:val="000000" w:themeColor="text1"/>
        </w:rPr>
        <w:t>Акцептантом</w:t>
      </w:r>
      <w:r w:rsidR="0041395E" w:rsidRPr="0041395E">
        <w:rPr>
          <w:rFonts w:cstheme="minorHAnsi"/>
          <w:color w:val="000000" w:themeColor="text1"/>
        </w:rPr>
        <w:t xml:space="preserve"> отказа от согласия на обработку персональных данных. </w:t>
      </w:r>
    </w:p>
    <w:p w:rsidR="00C21AA3" w:rsidRPr="0055254C" w:rsidRDefault="00F47B15" w:rsidP="00D60722">
      <w:pPr>
        <w:spacing w:before="120" w:after="0" w:line="240" w:lineRule="auto"/>
        <w:ind w:firstLine="708"/>
        <w:jc w:val="center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2. Предмет договора</w:t>
      </w:r>
    </w:p>
    <w:p w:rsidR="00977063" w:rsidRPr="0055254C" w:rsidRDefault="00F47B15" w:rsidP="00D60722">
      <w:pPr>
        <w:spacing w:before="120" w:after="0" w:line="240" w:lineRule="auto"/>
        <w:ind w:firstLine="709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2.1. </w:t>
      </w:r>
      <w:r w:rsidR="00956F7E" w:rsidRPr="0055254C">
        <w:rPr>
          <w:rFonts w:cstheme="minorHAnsi"/>
          <w:color w:val="000000" w:themeColor="text1"/>
        </w:rPr>
        <w:t xml:space="preserve">Акцептант </w:t>
      </w:r>
      <w:r w:rsidRPr="0055254C">
        <w:rPr>
          <w:rFonts w:cstheme="minorHAnsi"/>
          <w:color w:val="000000" w:themeColor="text1"/>
        </w:rPr>
        <w:t xml:space="preserve">обязуется оказать </w:t>
      </w:r>
      <w:r w:rsidR="00956F7E" w:rsidRPr="0055254C">
        <w:rPr>
          <w:rFonts w:cstheme="minorHAnsi"/>
          <w:color w:val="000000" w:themeColor="text1"/>
        </w:rPr>
        <w:t>Оференту</w:t>
      </w:r>
      <w:r w:rsidRPr="0055254C">
        <w:rPr>
          <w:rFonts w:cstheme="minorHAnsi"/>
          <w:color w:val="000000" w:themeColor="text1"/>
        </w:rPr>
        <w:t xml:space="preserve"> </w:t>
      </w:r>
      <w:r w:rsidR="00123501">
        <w:rPr>
          <w:rFonts w:cstheme="minorHAnsi"/>
          <w:color w:val="000000" w:themeColor="text1"/>
        </w:rPr>
        <w:t xml:space="preserve">услуги </w:t>
      </w:r>
      <w:r w:rsidR="00170EEC" w:rsidRPr="0055254C">
        <w:rPr>
          <w:rFonts w:cstheme="minorHAnsi"/>
          <w:color w:val="000000" w:themeColor="text1"/>
        </w:rPr>
        <w:t xml:space="preserve">по поиску и привлечению Покупателей, желающих заключить Договоры приобретения прав на Объекты (далее – услуги), а Заказчик обязуется </w:t>
      </w:r>
      <w:proofErr w:type="gramStart"/>
      <w:r w:rsidR="00170EEC" w:rsidRPr="0055254C">
        <w:rPr>
          <w:rFonts w:cstheme="minorHAnsi"/>
          <w:color w:val="000000" w:themeColor="text1"/>
        </w:rPr>
        <w:t>принять и оплатить</w:t>
      </w:r>
      <w:proofErr w:type="gramEnd"/>
      <w:r w:rsidR="00170EEC" w:rsidRPr="0055254C">
        <w:rPr>
          <w:rFonts w:cstheme="minorHAnsi"/>
          <w:color w:val="000000" w:themeColor="text1"/>
        </w:rPr>
        <w:t xml:space="preserve"> услуги</w:t>
      </w:r>
      <w:r w:rsidR="00977063" w:rsidRPr="0055254C">
        <w:rPr>
          <w:rFonts w:cstheme="minorHAnsi"/>
          <w:color w:val="000000" w:themeColor="text1"/>
        </w:rPr>
        <w:t>.</w:t>
      </w:r>
    </w:p>
    <w:p w:rsidR="00977063" w:rsidRPr="0055254C" w:rsidRDefault="00F47B1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2.3. Стороны признают согласованным, что целью настоящего Договора является оказание </w:t>
      </w:r>
      <w:r w:rsidR="00977063" w:rsidRPr="0055254C">
        <w:rPr>
          <w:rFonts w:cstheme="minorHAnsi"/>
          <w:color w:val="000000" w:themeColor="text1"/>
        </w:rPr>
        <w:t>Акцептантом</w:t>
      </w:r>
      <w:r w:rsidRPr="0055254C">
        <w:rPr>
          <w:rFonts w:cstheme="minorHAnsi"/>
          <w:color w:val="000000" w:themeColor="text1"/>
        </w:rPr>
        <w:t xml:space="preserve"> услуг по организации </w:t>
      </w:r>
      <w:r w:rsidR="00977063" w:rsidRPr="0055254C">
        <w:rPr>
          <w:rFonts w:cstheme="minorHAnsi"/>
          <w:color w:val="000000" w:themeColor="text1"/>
        </w:rPr>
        <w:t xml:space="preserve">заключения между Собственником и Покупателем </w:t>
      </w:r>
      <w:r w:rsidR="00FB4EA5" w:rsidRPr="0055254C">
        <w:rPr>
          <w:rFonts w:cstheme="minorHAnsi"/>
          <w:color w:val="000000" w:themeColor="text1"/>
        </w:rPr>
        <w:t xml:space="preserve">Договора </w:t>
      </w:r>
      <w:r w:rsidR="00977063" w:rsidRPr="0055254C">
        <w:rPr>
          <w:rFonts w:cstheme="minorHAnsi"/>
          <w:color w:val="000000" w:themeColor="text1"/>
        </w:rPr>
        <w:t>приобретения</w:t>
      </w:r>
      <w:r w:rsidR="00FB4EA5" w:rsidRPr="0055254C">
        <w:rPr>
          <w:rFonts w:cstheme="minorHAnsi"/>
          <w:color w:val="000000" w:themeColor="text1"/>
        </w:rPr>
        <w:t xml:space="preserve"> Объекта недвижимости</w:t>
      </w:r>
      <w:r w:rsidR="00977063" w:rsidRPr="0055254C">
        <w:rPr>
          <w:rFonts w:cstheme="minorHAnsi"/>
          <w:color w:val="000000" w:themeColor="text1"/>
        </w:rPr>
        <w:t>.</w:t>
      </w:r>
    </w:p>
    <w:p w:rsidR="00FB4EA5" w:rsidRPr="0055254C" w:rsidRDefault="00F47B1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2.4. Услуга по </w:t>
      </w:r>
      <w:r w:rsidR="00977063" w:rsidRPr="0055254C">
        <w:rPr>
          <w:rFonts w:cstheme="minorHAnsi"/>
          <w:color w:val="000000" w:themeColor="text1"/>
        </w:rPr>
        <w:t xml:space="preserve">организации заключения </w:t>
      </w:r>
      <w:r w:rsidR="00FB4EA5" w:rsidRPr="0055254C">
        <w:rPr>
          <w:rFonts w:cstheme="minorHAnsi"/>
          <w:color w:val="000000" w:themeColor="text1"/>
        </w:rPr>
        <w:t>между Собственником и Покупателем договора приобретения Объекта недвижимости считается оказанной Акцептантом надлежащим образом и принятой Оферентом в момент подписания Сторонами Акта об оказании услуг.</w:t>
      </w:r>
    </w:p>
    <w:p w:rsidR="00062C75" w:rsidRPr="0055254C" w:rsidRDefault="00F47B15" w:rsidP="00D60722">
      <w:pPr>
        <w:spacing w:before="120" w:after="0" w:line="240" w:lineRule="auto"/>
        <w:ind w:firstLine="708"/>
        <w:jc w:val="center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3. Права и обязанности сторон</w:t>
      </w:r>
    </w:p>
    <w:p w:rsidR="00062C75" w:rsidRPr="0055254C" w:rsidRDefault="00F47B15" w:rsidP="00D60722">
      <w:pPr>
        <w:spacing w:before="120" w:after="0" w:line="240" w:lineRule="auto"/>
        <w:ind w:firstLine="708"/>
        <w:jc w:val="both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 xml:space="preserve">3.1. Оферент обязуется: </w:t>
      </w:r>
    </w:p>
    <w:p w:rsidR="00FB4EA5" w:rsidRPr="0055254C" w:rsidRDefault="00F47B15" w:rsidP="00170170">
      <w:pPr>
        <w:numPr>
          <w:ilvl w:val="2"/>
          <w:numId w:val="1"/>
        </w:numPr>
        <w:spacing w:before="120" w:after="0" w:line="240" w:lineRule="auto"/>
        <w:ind w:left="0" w:firstLine="709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 </w:t>
      </w:r>
      <w:r w:rsidR="00FB4EA5" w:rsidRPr="0055254C">
        <w:rPr>
          <w:rFonts w:cstheme="minorHAnsi"/>
          <w:color w:val="000000" w:themeColor="text1"/>
        </w:rPr>
        <w:t>Оплачивать Услуги в размерах и сроки, предусмотренные Договором.</w:t>
      </w:r>
    </w:p>
    <w:p w:rsidR="00FB4EA5" w:rsidRPr="0055254C" w:rsidRDefault="00123501" w:rsidP="00170170">
      <w:pPr>
        <w:numPr>
          <w:ilvl w:val="2"/>
          <w:numId w:val="1"/>
        </w:numPr>
        <w:spacing w:before="120" w:after="0" w:line="240" w:lineRule="auto"/>
        <w:ind w:left="0" w:firstLine="709"/>
        <w:jc w:val="both"/>
        <w:rPr>
          <w:rFonts w:cstheme="minorHAnsi"/>
          <w:color w:val="000000" w:themeColor="text1"/>
        </w:rPr>
      </w:pPr>
      <w:bookmarkStart w:id="1" w:name="e20"/>
      <w:bookmarkEnd w:id="1"/>
      <w:r w:rsidRPr="0055254C">
        <w:rPr>
          <w:rFonts w:cstheme="minorHAnsi"/>
          <w:color w:val="000000" w:themeColor="text1"/>
        </w:rPr>
        <w:t xml:space="preserve">Регулярно </w:t>
      </w:r>
      <w:r w:rsidR="00A50D14" w:rsidRPr="0055254C">
        <w:rPr>
          <w:rFonts w:cstheme="minorHAnsi"/>
          <w:color w:val="000000" w:themeColor="text1"/>
        </w:rPr>
        <w:t xml:space="preserve">обеспечивать </w:t>
      </w:r>
      <w:r>
        <w:rPr>
          <w:rFonts w:cstheme="minorHAnsi"/>
          <w:color w:val="000000" w:themeColor="text1"/>
        </w:rPr>
        <w:t>Акцептанта</w:t>
      </w:r>
      <w:r w:rsidRPr="0055254C">
        <w:rPr>
          <w:rFonts w:cstheme="minorHAnsi"/>
          <w:color w:val="000000" w:themeColor="text1"/>
        </w:rPr>
        <w:t xml:space="preserve"> </w:t>
      </w:r>
      <w:r w:rsidR="00A50D14" w:rsidRPr="0055254C">
        <w:rPr>
          <w:rFonts w:cstheme="minorHAnsi"/>
          <w:color w:val="000000" w:themeColor="text1"/>
        </w:rPr>
        <w:t>необходимой информацией по Помещениям и условиям заключения Договоров о приобретении с Покупателями, в том числе о текущей стоимости Помещений</w:t>
      </w:r>
      <w:r w:rsidR="00FB4EA5" w:rsidRPr="0055254C">
        <w:rPr>
          <w:rFonts w:cstheme="minorHAnsi"/>
          <w:color w:val="000000" w:themeColor="text1"/>
        </w:rPr>
        <w:t>.</w:t>
      </w:r>
    </w:p>
    <w:p w:rsidR="00FB4EA5" w:rsidRPr="0055254C" w:rsidRDefault="00FB4EA5" w:rsidP="00170170">
      <w:pPr>
        <w:numPr>
          <w:ilvl w:val="2"/>
          <w:numId w:val="1"/>
        </w:numPr>
        <w:spacing w:before="120" w:after="0" w:line="240" w:lineRule="auto"/>
        <w:ind w:left="0" w:firstLine="709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Принять оказанные Услуги в соответствии с условиями Договора.</w:t>
      </w:r>
    </w:p>
    <w:p w:rsidR="00A50D14" w:rsidRPr="001E4D2D" w:rsidRDefault="00123501" w:rsidP="00170170">
      <w:pPr>
        <w:numPr>
          <w:ilvl w:val="2"/>
          <w:numId w:val="1"/>
        </w:numPr>
        <w:spacing w:before="120" w:after="0" w:line="240" w:lineRule="auto"/>
        <w:ind w:left="0" w:firstLine="709"/>
        <w:jc w:val="both"/>
        <w:rPr>
          <w:rFonts w:cstheme="minorHAnsi"/>
          <w:color w:val="000000" w:themeColor="text1"/>
        </w:rPr>
      </w:pPr>
      <w:r w:rsidRPr="00123501">
        <w:rPr>
          <w:rFonts w:cstheme="minorHAnsi"/>
          <w:color w:val="000000" w:themeColor="text1"/>
        </w:rPr>
        <w:t xml:space="preserve">Забронировать </w:t>
      </w:r>
      <w:r w:rsidR="00A50D14" w:rsidRPr="00123501">
        <w:rPr>
          <w:rFonts w:cstheme="minorHAnsi"/>
          <w:color w:val="000000" w:themeColor="text1"/>
        </w:rPr>
        <w:t xml:space="preserve">Помещение по заявке Акцептанта и зафиксировать Покупателя за Акцептантом путем направления в адрес последнего подтверждения в соответствии с </w:t>
      </w:r>
      <w:r w:rsidR="00A50D14" w:rsidRPr="001E4D2D">
        <w:rPr>
          <w:rFonts w:cstheme="minorHAnsi"/>
          <w:color w:val="000000" w:themeColor="text1"/>
        </w:rPr>
        <w:t>Регламентом взаимодействия (Приложение 1)</w:t>
      </w:r>
    </w:p>
    <w:p w:rsidR="00FB4EA5" w:rsidRPr="0055254C" w:rsidRDefault="00A50D14" w:rsidP="00170170">
      <w:pPr>
        <w:pStyle w:val="a3"/>
        <w:numPr>
          <w:ilvl w:val="2"/>
          <w:numId w:val="1"/>
        </w:numPr>
        <w:spacing w:before="120" w:after="0" w:line="240" w:lineRule="auto"/>
        <w:ind w:left="0" w:firstLine="709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обеспечить Покупателям возможность просмотра Помещений</w:t>
      </w:r>
      <w:r w:rsidR="00FB4EA5" w:rsidRPr="0055254C">
        <w:rPr>
          <w:rFonts w:cstheme="minorHAnsi"/>
          <w:color w:val="000000" w:themeColor="text1"/>
        </w:rPr>
        <w:t>.</w:t>
      </w:r>
    </w:p>
    <w:p w:rsidR="00AC1ED8" w:rsidRPr="0055254C" w:rsidRDefault="00AC1ED8" w:rsidP="00634D42">
      <w:pPr>
        <w:spacing w:before="120" w:after="0" w:line="240" w:lineRule="auto"/>
        <w:ind w:left="709"/>
        <w:jc w:val="both"/>
        <w:rPr>
          <w:rFonts w:cstheme="minorHAnsi"/>
          <w:color w:val="000000" w:themeColor="text1"/>
        </w:rPr>
      </w:pPr>
    </w:p>
    <w:p w:rsidR="00062C75" w:rsidRPr="0055254C" w:rsidRDefault="00F47B15" w:rsidP="00D60722">
      <w:pPr>
        <w:spacing w:before="120" w:after="0" w:line="240" w:lineRule="auto"/>
        <w:ind w:firstLine="708"/>
        <w:jc w:val="both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 xml:space="preserve">3.2. Акцептант обязуется: </w:t>
      </w:r>
    </w:p>
    <w:p w:rsidR="00FB4EA5" w:rsidRPr="0055254C" w:rsidRDefault="00F47B1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3.2.1</w:t>
      </w:r>
      <w:r w:rsidR="00FB4EA5" w:rsidRPr="0055254C">
        <w:rPr>
          <w:rFonts w:cstheme="minorHAnsi"/>
          <w:color w:val="000000" w:themeColor="text1"/>
        </w:rPr>
        <w:t>.</w:t>
      </w:r>
      <w:r w:rsidR="00FB4EA5" w:rsidRPr="0055254C">
        <w:rPr>
          <w:rFonts w:cstheme="minorHAnsi"/>
          <w:color w:val="000000" w:themeColor="text1"/>
        </w:rPr>
        <w:tab/>
        <w:t>Оказывать Услуги качественно и в срок в соответствии с условиями Договора.</w:t>
      </w:r>
    </w:p>
    <w:p w:rsidR="00FF5A6E" w:rsidRPr="0055254C" w:rsidRDefault="00FB4EA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3.2.2.</w:t>
      </w:r>
      <w:r w:rsidRPr="0055254C">
        <w:rPr>
          <w:rFonts w:cstheme="minorHAnsi"/>
          <w:color w:val="000000" w:themeColor="text1"/>
        </w:rPr>
        <w:tab/>
      </w:r>
      <w:r w:rsidR="00FF5A6E" w:rsidRPr="0055254C">
        <w:rPr>
          <w:rFonts w:cstheme="minorHAnsi"/>
          <w:color w:val="000000" w:themeColor="text1"/>
        </w:rPr>
        <w:t>Соблюдать следующий порядок привлечения Покупателей для целей заключения Договора приобретения:</w:t>
      </w:r>
    </w:p>
    <w:p w:rsidR="00FF5A6E" w:rsidRPr="0055254C" w:rsidRDefault="00FF5A6E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3.2.2.1.</w:t>
      </w:r>
      <w:r w:rsidRPr="0055254C">
        <w:rPr>
          <w:rFonts w:cstheme="minorHAnsi"/>
          <w:color w:val="000000" w:themeColor="text1"/>
        </w:rPr>
        <w:tab/>
      </w:r>
      <w:r w:rsidR="000A0800" w:rsidRPr="0055254C">
        <w:rPr>
          <w:rFonts w:cstheme="minorHAnsi"/>
          <w:color w:val="000000" w:themeColor="text1"/>
        </w:rPr>
        <w:t xml:space="preserve">произвести </w:t>
      </w:r>
      <w:r w:rsidR="00402044" w:rsidRPr="0055254C">
        <w:rPr>
          <w:rFonts w:cstheme="minorHAnsi"/>
          <w:color w:val="000000" w:themeColor="text1"/>
        </w:rPr>
        <w:t xml:space="preserve">Регистрацию (фиксацию) </w:t>
      </w:r>
      <w:r w:rsidRPr="0055254C">
        <w:rPr>
          <w:rFonts w:cstheme="minorHAnsi"/>
          <w:color w:val="000000" w:themeColor="text1"/>
        </w:rPr>
        <w:t xml:space="preserve">Покупателя за Акцептантом, для чего по </w:t>
      </w:r>
      <w:r w:rsidR="000A0800" w:rsidRPr="0055254C">
        <w:rPr>
          <w:rFonts w:cstheme="minorHAnsi"/>
          <w:color w:val="000000" w:themeColor="text1"/>
        </w:rPr>
        <w:t>электронному</w:t>
      </w:r>
      <w:r w:rsidRPr="0055254C">
        <w:rPr>
          <w:rFonts w:cstheme="minorHAnsi"/>
          <w:color w:val="000000" w:themeColor="text1"/>
        </w:rPr>
        <w:t xml:space="preserve"> адресу Оферента: </w:t>
      </w:r>
      <w:hyperlink r:id="rId9" w:history="1">
        <w:r w:rsidR="00D60722" w:rsidRPr="0055254C">
          <w:rPr>
            <w:rStyle w:val="a4"/>
            <w:rFonts w:cstheme="minorHAnsi"/>
            <w:color w:val="000000" w:themeColor="text1"/>
          </w:rPr>
          <w:t>agent@city-solutions.pro</w:t>
        </w:r>
      </w:hyperlink>
      <w:r w:rsidR="00D60722" w:rsidRPr="0055254C">
        <w:rPr>
          <w:rFonts w:cstheme="minorHAnsi"/>
          <w:color w:val="000000" w:themeColor="text1"/>
        </w:rPr>
        <w:t xml:space="preserve"> </w:t>
      </w:r>
      <w:r w:rsidR="00750B75">
        <w:rPr>
          <w:rFonts w:cstheme="minorHAnsi"/>
          <w:color w:val="000000" w:themeColor="text1"/>
        </w:rPr>
        <w:t xml:space="preserve">Акцептант </w:t>
      </w:r>
      <w:r w:rsidRPr="0055254C">
        <w:rPr>
          <w:rFonts w:cstheme="minorHAnsi"/>
          <w:color w:val="000000" w:themeColor="text1"/>
        </w:rPr>
        <w:t>направ</w:t>
      </w:r>
      <w:r w:rsidR="00750B75">
        <w:rPr>
          <w:rFonts w:cstheme="minorHAnsi"/>
          <w:color w:val="000000" w:themeColor="text1"/>
        </w:rPr>
        <w:t>ляет</w:t>
      </w:r>
      <w:r w:rsidRPr="0055254C">
        <w:rPr>
          <w:rFonts w:cstheme="minorHAnsi"/>
          <w:color w:val="000000" w:themeColor="text1"/>
        </w:rPr>
        <w:t xml:space="preserve"> </w:t>
      </w:r>
      <w:r w:rsidR="00750B75">
        <w:rPr>
          <w:rFonts w:cstheme="minorHAnsi"/>
          <w:color w:val="000000" w:themeColor="text1"/>
        </w:rPr>
        <w:t xml:space="preserve">Оференту </w:t>
      </w:r>
      <w:r w:rsidRPr="0055254C">
        <w:rPr>
          <w:rFonts w:cstheme="minorHAnsi"/>
          <w:color w:val="000000" w:themeColor="text1"/>
        </w:rPr>
        <w:t>следующую информацию:</w:t>
      </w:r>
    </w:p>
    <w:p w:rsidR="005A37E6" w:rsidRPr="0055254C" w:rsidRDefault="005A37E6" w:rsidP="005A37E6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−</w:t>
      </w:r>
      <w:r w:rsidRPr="0055254C">
        <w:rPr>
          <w:rFonts w:cstheme="minorHAnsi"/>
          <w:color w:val="000000" w:themeColor="text1"/>
        </w:rPr>
        <w:tab/>
        <w:t xml:space="preserve">ФИО Потенциального приобретателя, </w:t>
      </w:r>
    </w:p>
    <w:p w:rsidR="005A37E6" w:rsidRPr="0055254C" w:rsidRDefault="005A37E6" w:rsidP="005A37E6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−</w:t>
      </w:r>
      <w:r w:rsidRPr="0055254C">
        <w:rPr>
          <w:rFonts w:cstheme="minorHAnsi"/>
          <w:color w:val="000000" w:themeColor="text1"/>
        </w:rPr>
        <w:tab/>
        <w:t xml:space="preserve">паспортных данных, </w:t>
      </w:r>
    </w:p>
    <w:p w:rsidR="005A37E6" w:rsidRPr="0055254C" w:rsidRDefault="005A37E6" w:rsidP="005A37E6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−</w:t>
      </w:r>
      <w:r w:rsidRPr="0055254C">
        <w:rPr>
          <w:rFonts w:cstheme="minorHAnsi"/>
          <w:color w:val="000000" w:themeColor="text1"/>
        </w:rPr>
        <w:tab/>
        <w:t xml:space="preserve">контактного телефона, </w:t>
      </w:r>
    </w:p>
    <w:p w:rsidR="005A37E6" w:rsidRDefault="005A37E6" w:rsidP="005A37E6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−</w:t>
      </w:r>
      <w:r w:rsidRPr="0055254C">
        <w:rPr>
          <w:rFonts w:cstheme="minorHAnsi"/>
          <w:color w:val="000000" w:themeColor="text1"/>
        </w:rPr>
        <w:tab/>
        <w:t>иных сре</w:t>
      </w:r>
      <w:proofErr w:type="gramStart"/>
      <w:r w:rsidRPr="0055254C">
        <w:rPr>
          <w:rFonts w:cstheme="minorHAnsi"/>
          <w:color w:val="000000" w:themeColor="text1"/>
        </w:rPr>
        <w:t>дств св</w:t>
      </w:r>
      <w:proofErr w:type="gramEnd"/>
      <w:r w:rsidRPr="0055254C">
        <w:rPr>
          <w:rFonts w:cstheme="minorHAnsi"/>
          <w:color w:val="000000" w:themeColor="text1"/>
        </w:rPr>
        <w:t xml:space="preserve">язи. </w:t>
      </w:r>
    </w:p>
    <w:p w:rsidR="005A37E6" w:rsidRPr="0055254C" w:rsidRDefault="005A37E6" w:rsidP="005A37E6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В </w:t>
      </w:r>
      <w:proofErr w:type="gramStart"/>
      <w:r w:rsidRPr="0055254C">
        <w:rPr>
          <w:rFonts w:cstheme="minorHAnsi"/>
          <w:color w:val="000000" w:themeColor="text1"/>
        </w:rPr>
        <w:t>случае</w:t>
      </w:r>
      <w:proofErr w:type="gramEnd"/>
      <w:r w:rsidRPr="0055254C">
        <w:rPr>
          <w:rFonts w:cstheme="minorHAnsi"/>
          <w:color w:val="000000" w:themeColor="text1"/>
        </w:rPr>
        <w:t>, если Потенциальный приобретатель изъявил желание о приобретении конкретного Объекта, указать характеристики Объекта (адрес, этаж, № квартиры и пр.) и направить Оференту информацию о необходимости Бронирования Объекта</w:t>
      </w:r>
      <w:r w:rsidR="00750B75">
        <w:rPr>
          <w:rFonts w:cstheme="minorHAnsi"/>
          <w:color w:val="000000" w:themeColor="text1"/>
        </w:rPr>
        <w:t>.</w:t>
      </w:r>
    </w:p>
    <w:p w:rsidR="000A0800" w:rsidRPr="0055254C" w:rsidRDefault="005A37E6" w:rsidP="005A37E6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lastRenderedPageBreak/>
        <w:t xml:space="preserve"> </w:t>
      </w:r>
      <w:r w:rsidR="000A0800" w:rsidRPr="0055254C">
        <w:rPr>
          <w:rFonts w:cstheme="minorHAnsi"/>
          <w:color w:val="000000" w:themeColor="text1"/>
        </w:rPr>
        <w:t>- постановка Объекта недвижимости в бронь на следующие сроки:</w:t>
      </w:r>
    </w:p>
    <w:p w:rsidR="000A0800" w:rsidRPr="001E4D2D" w:rsidRDefault="000A0800" w:rsidP="00406313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Бесплатное бронирование - 3 дня</w:t>
      </w:r>
      <w:r w:rsidR="00634D42" w:rsidRPr="001E4D2D">
        <w:rPr>
          <w:rFonts w:cstheme="minorHAnsi"/>
          <w:color w:val="000000" w:themeColor="text1"/>
        </w:rPr>
        <w:t xml:space="preserve">, фиксирует за Потенциальным Покупателем первоочередное право приобретения Объекта, без фиксации стоимости Объекта. Служит для обозначения Потенциальным Покупателем интереса к Объекту. </w:t>
      </w:r>
    </w:p>
    <w:p w:rsidR="00634D42" w:rsidRPr="001E4D2D" w:rsidRDefault="00634D42" w:rsidP="00634D42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E4D2D">
        <w:rPr>
          <w:rFonts w:cstheme="minorHAnsi"/>
          <w:color w:val="000000" w:themeColor="text1"/>
        </w:rPr>
        <w:t>Гарантированное</w:t>
      </w:r>
      <w:r w:rsidR="000A0800" w:rsidRPr="001E4D2D">
        <w:rPr>
          <w:rFonts w:cstheme="minorHAnsi"/>
          <w:color w:val="000000" w:themeColor="text1"/>
        </w:rPr>
        <w:t xml:space="preserve"> бронирование - </w:t>
      </w:r>
      <w:r w:rsidRPr="001E4D2D">
        <w:rPr>
          <w:rFonts w:cstheme="minorHAnsi"/>
          <w:color w:val="000000" w:themeColor="text1"/>
        </w:rPr>
        <w:t>3</w:t>
      </w:r>
      <w:r w:rsidR="000A0800" w:rsidRPr="001E4D2D">
        <w:rPr>
          <w:rFonts w:cstheme="minorHAnsi"/>
          <w:color w:val="000000" w:themeColor="text1"/>
        </w:rPr>
        <w:t xml:space="preserve"> дн</w:t>
      </w:r>
      <w:r w:rsidRPr="001E4D2D">
        <w:rPr>
          <w:rFonts w:cstheme="minorHAnsi"/>
          <w:color w:val="000000" w:themeColor="text1"/>
        </w:rPr>
        <w:t xml:space="preserve">я, фиксирует за Потенциальным Покупателем первоочередное право приобретения Объекта и стоимость Объекта. Служит для получения Потенциальным Покупателем одобрения решения по получению Ипотечного кредита и согласования условий приобретения Объекта. </w:t>
      </w:r>
    </w:p>
    <w:p w:rsidR="000A0800" w:rsidRPr="0055254C" w:rsidRDefault="000A0800" w:rsidP="00406313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1E4D2D">
        <w:rPr>
          <w:rFonts w:cstheme="minorHAnsi"/>
          <w:color w:val="000000" w:themeColor="text1"/>
        </w:rPr>
        <w:t>Платное бронирование - 14 дней</w:t>
      </w:r>
      <w:r w:rsidR="00634D42" w:rsidRPr="001E4D2D">
        <w:rPr>
          <w:rFonts w:cstheme="minorHAnsi"/>
          <w:color w:val="000000" w:themeColor="text1"/>
        </w:rPr>
        <w:t xml:space="preserve">, фиксирует за Потенциальным Покупателем Объект и стоимость Объекта. Служит для начала подготовки документов для проведения сделки по приобретению Объекта. </w:t>
      </w:r>
      <w:r w:rsidR="002D49A1" w:rsidRPr="001E4D2D">
        <w:rPr>
          <w:rFonts w:cstheme="minorHAnsi"/>
          <w:color w:val="000000" w:themeColor="text1"/>
        </w:rPr>
        <w:t xml:space="preserve"> </w:t>
      </w:r>
      <w:r w:rsidR="00755B8B" w:rsidRPr="001E4D2D">
        <w:rPr>
          <w:rFonts w:cstheme="minorHAnsi"/>
          <w:color w:val="000000" w:themeColor="text1"/>
        </w:rPr>
        <w:t>Стоимость услуг Платного бронирования определен</w:t>
      </w:r>
      <w:r w:rsidR="00123501" w:rsidRPr="001E4D2D">
        <w:rPr>
          <w:rFonts w:cstheme="minorHAnsi"/>
          <w:color w:val="000000" w:themeColor="text1"/>
        </w:rPr>
        <w:t>а</w:t>
      </w:r>
      <w:r w:rsidR="00755B8B" w:rsidRPr="001E4D2D">
        <w:rPr>
          <w:rFonts w:cstheme="minorHAnsi"/>
          <w:color w:val="000000" w:themeColor="text1"/>
        </w:rPr>
        <w:t xml:space="preserve"> в Приложении №</w:t>
      </w:r>
      <w:r w:rsidR="002D49A1" w:rsidRPr="001E4D2D">
        <w:rPr>
          <w:rFonts w:cstheme="minorHAnsi"/>
          <w:color w:val="000000" w:themeColor="text1"/>
        </w:rPr>
        <w:t>3</w:t>
      </w:r>
      <w:r w:rsidR="00755B8B" w:rsidRPr="001E4D2D">
        <w:rPr>
          <w:rFonts w:cstheme="minorHAnsi"/>
          <w:color w:val="000000" w:themeColor="text1"/>
        </w:rPr>
        <w:t xml:space="preserve"> к настоящему Договору.</w:t>
      </w:r>
      <w:r w:rsidR="00755B8B" w:rsidRPr="0055254C">
        <w:rPr>
          <w:rFonts w:cstheme="minorHAnsi"/>
          <w:color w:val="000000" w:themeColor="text1"/>
        </w:rPr>
        <w:t xml:space="preserve"> </w:t>
      </w:r>
    </w:p>
    <w:p w:rsidR="00634D42" w:rsidRPr="0055254C" w:rsidRDefault="00634D42" w:rsidP="00406313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0A0800" w:rsidRPr="0055254C" w:rsidRDefault="008553A1" w:rsidP="00406313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3.2.2.2.</w:t>
      </w:r>
      <w:r w:rsidR="00CF0AC9" w:rsidRPr="0055254C">
        <w:rPr>
          <w:rFonts w:cstheme="minorHAnsi"/>
          <w:color w:val="000000" w:themeColor="text1"/>
        </w:rPr>
        <w:tab/>
      </w:r>
      <w:r w:rsidR="000A0800" w:rsidRPr="0055254C">
        <w:rPr>
          <w:rFonts w:cstheme="minorHAnsi"/>
          <w:color w:val="000000" w:themeColor="text1"/>
        </w:rPr>
        <w:t xml:space="preserve">Срок бронирования исчисляется от даты </w:t>
      </w:r>
      <w:r w:rsidR="005A37E6" w:rsidRPr="0055254C">
        <w:rPr>
          <w:rFonts w:cstheme="minorHAnsi"/>
          <w:color w:val="000000" w:themeColor="text1"/>
        </w:rPr>
        <w:t>получения Оферентом информации о бронировании Объекта недвижимости.</w:t>
      </w:r>
    </w:p>
    <w:p w:rsidR="00750B75" w:rsidRDefault="00FB4EA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3.2.3.</w:t>
      </w:r>
      <w:r w:rsidRPr="0055254C">
        <w:rPr>
          <w:rFonts w:cstheme="minorHAnsi"/>
          <w:color w:val="000000" w:themeColor="text1"/>
        </w:rPr>
        <w:tab/>
      </w:r>
      <w:r w:rsidR="00750B75" w:rsidRPr="00750B75">
        <w:rPr>
          <w:rFonts w:cstheme="minorHAnsi"/>
          <w:color w:val="000000" w:themeColor="text1"/>
        </w:rPr>
        <w:t>При готовности Потенциального покупателя заключить Договор приобретения Объекта недвижимости, Акцептант направляет Оференту Заявку на договор по форме приложения №1 к настоящему договору.</w:t>
      </w:r>
    </w:p>
    <w:p w:rsidR="00FB4EA5" w:rsidRPr="0055254C" w:rsidRDefault="00750B7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3.2.4.</w:t>
      </w:r>
      <w:r>
        <w:rPr>
          <w:rFonts w:cstheme="minorHAnsi"/>
          <w:color w:val="000000" w:themeColor="text1"/>
        </w:rPr>
        <w:tab/>
      </w:r>
      <w:r w:rsidR="00FB4EA5" w:rsidRPr="0055254C">
        <w:rPr>
          <w:rFonts w:cstheme="minorHAnsi"/>
          <w:color w:val="000000" w:themeColor="text1"/>
        </w:rPr>
        <w:t xml:space="preserve">При поиске </w:t>
      </w:r>
      <w:r w:rsidR="00406313" w:rsidRPr="0055254C">
        <w:rPr>
          <w:rFonts w:cstheme="minorHAnsi"/>
          <w:color w:val="000000" w:themeColor="text1"/>
        </w:rPr>
        <w:t xml:space="preserve">Покупателя </w:t>
      </w:r>
      <w:r w:rsidR="00FB4EA5" w:rsidRPr="0055254C">
        <w:rPr>
          <w:rFonts w:cstheme="minorHAnsi"/>
          <w:color w:val="000000" w:themeColor="text1"/>
        </w:rPr>
        <w:t xml:space="preserve">на </w:t>
      </w:r>
      <w:r w:rsidR="00406313" w:rsidRPr="0055254C">
        <w:rPr>
          <w:rFonts w:cstheme="minorHAnsi"/>
          <w:color w:val="000000" w:themeColor="text1"/>
        </w:rPr>
        <w:t xml:space="preserve">Объект недвижимости </w:t>
      </w:r>
      <w:r w:rsidR="00FB4EA5" w:rsidRPr="0055254C">
        <w:rPr>
          <w:rFonts w:cstheme="minorHAnsi"/>
          <w:color w:val="000000" w:themeColor="text1"/>
        </w:rPr>
        <w:t xml:space="preserve">руководствоваться принципом выгодности сделки для </w:t>
      </w:r>
      <w:r w:rsidR="00406313" w:rsidRPr="0055254C">
        <w:rPr>
          <w:rFonts w:cstheme="minorHAnsi"/>
          <w:color w:val="000000" w:themeColor="text1"/>
        </w:rPr>
        <w:t>Собственника</w:t>
      </w:r>
      <w:r w:rsidR="00FB4EA5" w:rsidRPr="0055254C">
        <w:rPr>
          <w:rFonts w:cstheme="minorHAnsi"/>
          <w:color w:val="000000" w:themeColor="text1"/>
        </w:rPr>
        <w:t xml:space="preserve">. </w:t>
      </w:r>
    </w:p>
    <w:p w:rsidR="00FB4EA5" w:rsidRPr="0055254C" w:rsidRDefault="00FB4EA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3.2.</w:t>
      </w:r>
      <w:r w:rsidR="00750B75">
        <w:rPr>
          <w:rFonts w:cstheme="minorHAnsi"/>
          <w:color w:val="000000" w:themeColor="text1"/>
        </w:rPr>
        <w:t>5</w:t>
      </w:r>
      <w:r w:rsidRPr="0055254C">
        <w:rPr>
          <w:rFonts w:cstheme="minorHAnsi"/>
          <w:color w:val="000000" w:themeColor="text1"/>
        </w:rPr>
        <w:t>.</w:t>
      </w:r>
      <w:r w:rsidRPr="0055254C">
        <w:rPr>
          <w:rFonts w:cstheme="minorHAnsi"/>
          <w:color w:val="000000" w:themeColor="text1"/>
        </w:rPr>
        <w:tab/>
        <w:t xml:space="preserve">Организовывать показы </w:t>
      </w:r>
      <w:r w:rsidR="00406313" w:rsidRPr="0055254C">
        <w:rPr>
          <w:rFonts w:cstheme="minorHAnsi"/>
          <w:color w:val="000000" w:themeColor="text1"/>
        </w:rPr>
        <w:t xml:space="preserve">Объекта недвижимости </w:t>
      </w:r>
      <w:r w:rsidRPr="0055254C">
        <w:rPr>
          <w:rFonts w:cstheme="minorHAnsi"/>
          <w:color w:val="000000" w:themeColor="text1"/>
        </w:rPr>
        <w:t>в согласованное заранее (не менее</w:t>
      </w:r>
      <w:proofErr w:type="gramStart"/>
      <w:r w:rsidRPr="0055254C">
        <w:rPr>
          <w:rFonts w:cstheme="minorHAnsi"/>
          <w:color w:val="000000" w:themeColor="text1"/>
        </w:rPr>
        <w:t>,</w:t>
      </w:r>
      <w:proofErr w:type="gramEnd"/>
      <w:r w:rsidRPr="0055254C">
        <w:rPr>
          <w:rFonts w:cstheme="minorHAnsi"/>
          <w:color w:val="000000" w:themeColor="text1"/>
        </w:rPr>
        <w:t xml:space="preserve"> чем за сутки) с </w:t>
      </w:r>
      <w:r w:rsidR="00406313" w:rsidRPr="0055254C">
        <w:rPr>
          <w:rFonts w:cstheme="minorHAnsi"/>
          <w:color w:val="000000" w:themeColor="text1"/>
        </w:rPr>
        <w:t>Оферентом</w:t>
      </w:r>
      <w:r w:rsidRPr="0055254C">
        <w:rPr>
          <w:rFonts w:cstheme="minorHAnsi"/>
          <w:color w:val="000000" w:themeColor="text1"/>
        </w:rPr>
        <w:t xml:space="preserve"> время.</w:t>
      </w:r>
    </w:p>
    <w:p w:rsidR="00FB4EA5" w:rsidRPr="0055254C" w:rsidRDefault="00FB4EA5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3.2.</w:t>
      </w:r>
      <w:r w:rsidR="00750B75">
        <w:rPr>
          <w:rFonts w:cstheme="minorHAnsi"/>
          <w:color w:val="000000" w:themeColor="text1"/>
        </w:rPr>
        <w:t>6</w:t>
      </w:r>
      <w:r w:rsidRPr="0055254C">
        <w:rPr>
          <w:rFonts w:cstheme="minorHAnsi"/>
          <w:color w:val="000000" w:themeColor="text1"/>
        </w:rPr>
        <w:t>.</w:t>
      </w:r>
      <w:r w:rsidRPr="0055254C">
        <w:rPr>
          <w:rFonts w:cstheme="minorHAnsi"/>
          <w:color w:val="000000" w:themeColor="text1"/>
        </w:rPr>
        <w:tab/>
        <w:t xml:space="preserve">Представлять интересы </w:t>
      </w:r>
      <w:r w:rsidR="00406313" w:rsidRPr="0055254C">
        <w:rPr>
          <w:rFonts w:cstheme="minorHAnsi"/>
          <w:color w:val="000000" w:themeColor="text1"/>
        </w:rPr>
        <w:t>Оферента</w:t>
      </w:r>
      <w:r w:rsidRPr="0055254C">
        <w:rPr>
          <w:rFonts w:cstheme="minorHAnsi"/>
          <w:color w:val="000000" w:themeColor="text1"/>
        </w:rPr>
        <w:t xml:space="preserve"> во время показа </w:t>
      </w:r>
      <w:r w:rsidR="00406313" w:rsidRPr="0055254C">
        <w:rPr>
          <w:rFonts w:cstheme="minorHAnsi"/>
          <w:color w:val="000000" w:themeColor="text1"/>
        </w:rPr>
        <w:t>Объекта недвижимости</w:t>
      </w:r>
      <w:r w:rsidR="00C6558F">
        <w:rPr>
          <w:rFonts w:cstheme="minorHAnsi"/>
          <w:color w:val="000000" w:themeColor="text1"/>
        </w:rPr>
        <w:t xml:space="preserve">, а </w:t>
      </w:r>
      <w:proofErr w:type="gramStart"/>
      <w:r w:rsidR="00C6558F">
        <w:rPr>
          <w:rFonts w:cstheme="minorHAnsi"/>
          <w:color w:val="000000" w:themeColor="text1"/>
        </w:rPr>
        <w:t>также</w:t>
      </w:r>
      <w:proofErr w:type="gramEnd"/>
      <w:r w:rsidR="00C6558F">
        <w:rPr>
          <w:rFonts w:cstheme="minorHAnsi"/>
          <w:color w:val="000000" w:themeColor="text1"/>
        </w:rPr>
        <w:t xml:space="preserve"> безусловно исполнить</w:t>
      </w:r>
      <w:r w:rsidRPr="0055254C">
        <w:rPr>
          <w:rFonts w:cstheme="minorHAnsi"/>
          <w:color w:val="000000" w:themeColor="text1"/>
        </w:rPr>
        <w:t xml:space="preserve"> </w:t>
      </w:r>
      <w:r w:rsidR="00C6558F">
        <w:rPr>
          <w:rFonts w:cstheme="minorHAnsi"/>
          <w:color w:val="000000" w:themeColor="text1"/>
        </w:rPr>
        <w:t>«</w:t>
      </w:r>
      <w:r w:rsidR="00C6558F" w:rsidRPr="00C6558F">
        <w:rPr>
          <w:rFonts w:cstheme="minorHAnsi"/>
          <w:color w:val="000000" w:themeColor="text1"/>
        </w:rPr>
        <w:t>Правила посещения объектов</w:t>
      </w:r>
      <w:r w:rsidR="00C6558F">
        <w:rPr>
          <w:rFonts w:cstheme="minorHAnsi"/>
          <w:color w:val="000000" w:themeColor="text1"/>
        </w:rPr>
        <w:t>»</w:t>
      </w:r>
      <w:r w:rsidR="00C6558F" w:rsidRPr="00C6558F">
        <w:t xml:space="preserve"> </w:t>
      </w:r>
      <w:r w:rsidR="00C6558F" w:rsidRPr="00C6558F">
        <w:rPr>
          <w:rFonts w:cstheme="minorHAnsi"/>
          <w:color w:val="000000" w:themeColor="text1"/>
        </w:rPr>
        <w:t xml:space="preserve">изложенные в Приложении № </w:t>
      </w:r>
      <w:r w:rsidR="00C6558F">
        <w:rPr>
          <w:rFonts w:cstheme="minorHAnsi"/>
          <w:color w:val="000000" w:themeColor="text1"/>
        </w:rPr>
        <w:t>6</w:t>
      </w:r>
      <w:r w:rsidR="00C6558F" w:rsidRPr="00C6558F">
        <w:rPr>
          <w:rFonts w:cstheme="minorHAnsi"/>
          <w:color w:val="000000" w:themeColor="text1"/>
        </w:rPr>
        <w:t xml:space="preserve"> к настоящему договору</w:t>
      </w:r>
    </w:p>
    <w:p w:rsidR="00FB4EA5" w:rsidRPr="0055254C" w:rsidRDefault="00FF5A6E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3</w:t>
      </w:r>
      <w:r w:rsidR="00FB4EA5" w:rsidRPr="0055254C">
        <w:rPr>
          <w:rFonts w:cstheme="minorHAnsi"/>
          <w:color w:val="000000" w:themeColor="text1"/>
        </w:rPr>
        <w:t>.2.</w:t>
      </w:r>
      <w:r w:rsidR="00750B75">
        <w:rPr>
          <w:rFonts w:cstheme="minorHAnsi"/>
          <w:color w:val="000000" w:themeColor="text1"/>
        </w:rPr>
        <w:t>7</w:t>
      </w:r>
      <w:r w:rsidR="00FB4EA5" w:rsidRPr="0055254C">
        <w:rPr>
          <w:rFonts w:cstheme="minorHAnsi"/>
          <w:color w:val="000000" w:themeColor="text1"/>
        </w:rPr>
        <w:t>.</w:t>
      </w:r>
      <w:r w:rsidR="00FB4EA5" w:rsidRPr="0055254C">
        <w:rPr>
          <w:rFonts w:cstheme="minorHAnsi"/>
          <w:color w:val="000000" w:themeColor="text1"/>
        </w:rPr>
        <w:tab/>
        <w:t>Провести экспертизу документов, удостоверяющих личность Покупателя, а в случае, если Покупателем выступает юридическое лицо, провести экспертизу его документов и права на подписание договора купли-продажи предполагаемым подписантом.</w:t>
      </w:r>
    </w:p>
    <w:p w:rsidR="005A37E6" w:rsidRPr="0055254C" w:rsidRDefault="005A37E6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3.2.</w:t>
      </w:r>
      <w:r w:rsidR="00750B75">
        <w:rPr>
          <w:rFonts w:cstheme="minorHAnsi"/>
          <w:color w:val="000000" w:themeColor="text1"/>
        </w:rPr>
        <w:t>8</w:t>
      </w:r>
      <w:r w:rsidRPr="0055254C">
        <w:rPr>
          <w:rFonts w:cstheme="minorHAnsi"/>
          <w:color w:val="000000" w:themeColor="text1"/>
        </w:rPr>
        <w:t>.</w:t>
      </w:r>
      <w:r w:rsidRPr="0055254C">
        <w:rPr>
          <w:rFonts w:cstheme="minorHAnsi"/>
          <w:color w:val="000000" w:themeColor="text1"/>
        </w:rPr>
        <w:tab/>
        <w:t>Содействовать проведению переговоров между Сторонами Договора приобретения прав по вопросу заключения указанного Договора</w:t>
      </w:r>
    </w:p>
    <w:p w:rsidR="00977063" w:rsidRDefault="00406313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3.3.</w:t>
      </w:r>
      <w:r w:rsidR="00750B75">
        <w:rPr>
          <w:rFonts w:cstheme="minorHAnsi"/>
          <w:color w:val="000000" w:themeColor="text1"/>
        </w:rPr>
        <w:t>9</w:t>
      </w:r>
      <w:r w:rsidR="00AC1ED8" w:rsidRPr="0055254C">
        <w:rPr>
          <w:rFonts w:cstheme="minorHAnsi"/>
          <w:color w:val="000000" w:themeColor="text1"/>
        </w:rPr>
        <w:t>.</w:t>
      </w:r>
      <w:r w:rsidR="00AC1ED8" w:rsidRPr="0055254C">
        <w:rPr>
          <w:rFonts w:cstheme="minorHAnsi"/>
          <w:color w:val="000000" w:themeColor="text1"/>
        </w:rPr>
        <w:tab/>
        <w:t xml:space="preserve">Направлять </w:t>
      </w:r>
      <w:r w:rsidR="00331C39">
        <w:rPr>
          <w:rFonts w:cstheme="minorHAnsi"/>
          <w:color w:val="000000" w:themeColor="text1"/>
        </w:rPr>
        <w:t>Оференту</w:t>
      </w:r>
      <w:r w:rsidR="00331C39" w:rsidRPr="0055254C">
        <w:rPr>
          <w:rFonts w:cstheme="minorHAnsi"/>
          <w:color w:val="000000" w:themeColor="text1"/>
        </w:rPr>
        <w:t xml:space="preserve"> </w:t>
      </w:r>
      <w:r w:rsidR="00AC1ED8" w:rsidRPr="0055254C">
        <w:rPr>
          <w:rFonts w:cstheme="minorHAnsi"/>
          <w:color w:val="000000" w:themeColor="text1"/>
        </w:rPr>
        <w:t>Акты оказанных услуг в порядке, предусмотренном Разделом 4 настоящего Договора</w:t>
      </w:r>
      <w:r w:rsidR="00331C39">
        <w:rPr>
          <w:rFonts w:cstheme="minorHAnsi"/>
          <w:color w:val="000000" w:themeColor="text1"/>
        </w:rPr>
        <w:t>.</w:t>
      </w:r>
    </w:p>
    <w:p w:rsidR="00331C39" w:rsidRDefault="00331C39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3.3.</w:t>
      </w:r>
      <w:r w:rsidR="00750B75">
        <w:rPr>
          <w:rFonts w:cstheme="minorHAnsi"/>
          <w:color w:val="000000" w:themeColor="text1"/>
        </w:rPr>
        <w:t>10</w:t>
      </w:r>
      <w:r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ab/>
        <w:t>Не допускать Пересечения сделок</w:t>
      </w:r>
      <w:r w:rsidR="00554E4E">
        <w:rPr>
          <w:rFonts w:cstheme="minorHAnsi"/>
          <w:color w:val="000000" w:themeColor="text1"/>
        </w:rPr>
        <w:t>. При пересечении сделок Стороны предпринимают действия, предусмотренные Приложением №4 к настоящему договору</w:t>
      </w:r>
      <w:r w:rsidR="00CB191F">
        <w:rPr>
          <w:rFonts w:cstheme="minorHAnsi"/>
          <w:color w:val="000000" w:themeColor="text1"/>
        </w:rPr>
        <w:t>.</w:t>
      </w:r>
    </w:p>
    <w:p w:rsidR="00CB191F" w:rsidRDefault="00CB191F" w:rsidP="00D60722">
      <w:pPr>
        <w:spacing w:before="120" w:after="0" w:line="240" w:lineRule="auto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3.3.1</w:t>
      </w:r>
      <w:r w:rsidR="00750B75">
        <w:rPr>
          <w:rFonts w:cstheme="minorHAnsi"/>
          <w:color w:val="000000" w:themeColor="text1"/>
        </w:rPr>
        <w:t>1</w:t>
      </w:r>
      <w:r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ab/>
        <w:t>При выполнении обязательств по настоящему договору Акцептант обязан, безусловно, исполнять «</w:t>
      </w:r>
      <w:r w:rsidRPr="00CB191F">
        <w:rPr>
          <w:rFonts w:cstheme="minorHAnsi"/>
          <w:color w:val="000000" w:themeColor="text1"/>
        </w:rPr>
        <w:t>Правила рекламы объектов</w:t>
      </w:r>
      <w:r>
        <w:rPr>
          <w:rFonts w:cstheme="minorHAnsi"/>
          <w:color w:val="000000" w:themeColor="text1"/>
        </w:rPr>
        <w:t>», изложенные в Приложении № 3 к настоящему договору.</w:t>
      </w:r>
    </w:p>
    <w:p w:rsidR="00062C75" w:rsidRPr="0055254C" w:rsidRDefault="00062C75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</w:p>
    <w:p w:rsidR="00062C75" w:rsidRPr="0055254C" w:rsidRDefault="00F47B15" w:rsidP="004F7DB7">
      <w:pPr>
        <w:spacing w:after="0" w:line="240" w:lineRule="auto"/>
        <w:ind w:firstLine="708"/>
        <w:jc w:val="center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 xml:space="preserve">4. </w:t>
      </w:r>
      <w:r w:rsidR="00A13105" w:rsidRPr="0055254C">
        <w:rPr>
          <w:rFonts w:cstheme="minorHAnsi"/>
          <w:b/>
          <w:color w:val="000000" w:themeColor="text1"/>
        </w:rPr>
        <w:t>Сдача - приемка,</w:t>
      </w:r>
      <w:r w:rsidR="001E4D2D">
        <w:rPr>
          <w:rFonts w:cstheme="minorHAnsi"/>
          <w:b/>
          <w:color w:val="000000" w:themeColor="text1"/>
        </w:rPr>
        <w:t xml:space="preserve"> </w:t>
      </w:r>
      <w:r w:rsidR="007052ED">
        <w:rPr>
          <w:rFonts w:cstheme="minorHAnsi"/>
          <w:b/>
          <w:color w:val="000000" w:themeColor="text1"/>
        </w:rPr>
        <w:t>с</w:t>
      </w:r>
      <w:r w:rsidRPr="0055254C">
        <w:rPr>
          <w:rFonts w:cstheme="minorHAnsi"/>
          <w:b/>
          <w:color w:val="000000" w:themeColor="text1"/>
        </w:rPr>
        <w:t>тоимость услуг и порядок оплаты</w:t>
      </w:r>
    </w:p>
    <w:p w:rsidR="00A50D14" w:rsidRPr="0055254C" w:rsidRDefault="00A50D14" w:rsidP="004F7DB7">
      <w:pPr>
        <w:spacing w:after="0" w:line="240" w:lineRule="auto"/>
        <w:ind w:firstLine="708"/>
        <w:jc w:val="center"/>
        <w:rPr>
          <w:rFonts w:cstheme="minorHAnsi"/>
          <w:b/>
          <w:color w:val="000000" w:themeColor="text1"/>
        </w:rPr>
      </w:pPr>
    </w:p>
    <w:p w:rsidR="00A13105" w:rsidRPr="0055254C" w:rsidRDefault="00F47B15" w:rsidP="00A13105">
      <w:pPr>
        <w:spacing w:after="0" w:line="240" w:lineRule="auto"/>
        <w:ind w:firstLine="709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4.1.</w:t>
      </w:r>
      <w:r w:rsidR="00A13105" w:rsidRPr="0055254C">
        <w:rPr>
          <w:rFonts w:cstheme="minorHAnsi"/>
          <w:color w:val="000000" w:themeColor="text1"/>
        </w:rPr>
        <w:t xml:space="preserve"> </w:t>
      </w:r>
      <w:r w:rsidR="00A13105" w:rsidRPr="0055254C">
        <w:rPr>
          <w:rFonts w:cstheme="minorHAnsi"/>
          <w:color w:val="000000" w:themeColor="text1"/>
        </w:rPr>
        <w:tab/>
        <w:t>Услуги считаются оказанными при одновременном наступлении следующих условий:</w:t>
      </w:r>
    </w:p>
    <w:p w:rsidR="00A13105" w:rsidRPr="0055254C" w:rsidRDefault="00A13105" w:rsidP="00A13105">
      <w:pPr>
        <w:spacing w:after="0" w:line="240" w:lineRule="auto"/>
        <w:ind w:firstLine="709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•</w:t>
      </w:r>
      <w:r w:rsidRPr="0055254C">
        <w:rPr>
          <w:rFonts w:cstheme="minorHAnsi"/>
          <w:color w:val="000000" w:themeColor="text1"/>
        </w:rPr>
        <w:tab/>
        <w:t>подписание Договора о приобретении между Собственником и привлеченным Акцептантом Покупателем;</w:t>
      </w:r>
    </w:p>
    <w:p w:rsidR="00A13105" w:rsidRPr="0055254C" w:rsidRDefault="00A13105" w:rsidP="00A13105">
      <w:pPr>
        <w:spacing w:after="0" w:line="240" w:lineRule="auto"/>
        <w:ind w:firstLine="709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•</w:t>
      </w:r>
      <w:r w:rsidRPr="0055254C">
        <w:rPr>
          <w:rFonts w:cstheme="minorHAnsi"/>
          <w:color w:val="000000" w:themeColor="text1"/>
        </w:rPr>
        <w:tab/>
        <w:t>поступление на расчетный счет Собственника 100% платежа по Договору о приобретении (при согласованной единовременной оплате) или первого платежа (при согласованной оплате в рассрочку).</w:t>
      </w:r>
    </w:p>
    <w:p w:rsidR="00A13105" w:rsidRPr="0055254C" w:rsidRDefault="00A13105" w:rsidP="00A13105">
      <w:pPr>
        <w:spacing w:after="0" w:line="240" w:lineRule="auto"/>
        <w:ind w:firstLine="709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4.6.</w:t>
      </w:r>
      <w:r w:rsidRPr="0055254C">
        <w:rPr>
          <w:rFonts w:cstheme="minorHAnsi"/>
          <w:color w:val="000000" w:themeColor="text1"/>
        </w:rPr>
        <w:tab/>
        <w:t>Акцептант ежемесячно, в течение 5-ти рабочих дней месяца, следующего за отчетным, формирует Оференту акт об оказании услуг (далее – Акт) (Приложение 2), при наличии условий, указанных в п. 4.</w:t>
      </w:r>
      <w:r w:rsidR="00462127" w:rsidRPr="0055254C">
        <w:rPr>
          <w:rFonts w:cstheme="minorHAnsi"/>
          <w:color w:val="000000" w:themeColor="text1"/>
        </w:rPr>
        <w:t>1</w:t>
      </w:r>
      <w:r w:rsidRPr="0055254C">
        <w:rPr>
          <w:rFonts w:cstheme="minorHAnsi"/>
          <w:color w:val="000000" w:themeColor="text1"/>
        </w:rPr>
        <w:t xml:space="preserve"> настоящего договора.</w:t>
      </w:r>
    </w:p>
    <w:p w:rsidR="00A13105" w:rsidRPr="0055254C" w:rsidRDefault="00A13105" w:rsidP="00A13105">
      <w:pPr>
        <w:spacing w:after="0" w:line="240" w:lineRule="auto"/>
        <w:ind w:firstLine="709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4.7.</w:t>
      </w:r>
      <w:r w:rsidRPr="0055254C">
        <w:rPr>
          <w:rFonts w:cstheme="minorHAnsi"/>
          <w:color w:val="000000" w:themeColor="text1"/>
        </w:rPr>
        <w:tab/>
      </w:r>
      <w:r w:rsidR="00462127" w:rsidRPr="0055254C">
        <w:rPr>
          <w:rFonts w:cstheme="minorHAnsi"/>
          <w:color w:val="000000" w:themeColor="text1"/>
        </w:rPr>
        <w:t>Оферент</w:t>
      </w:r>
      <w:r w:rsidRPr="0055254C">
        <w:rPr>
          <w:rFonts w:cstheme="minorHAnsi"/>
          <w:color w:val="000000" w:themeColor="text1"/>
        </w:rPr>
        <w:t xml:space="preserve"> подписывает представленный </w:t>
      </w:r>
      <w:r w:rsidR="00462127" w:rsidRPr="0055254C">
        <w:rPr>
          <w:rFonts w:cstheme="minorHAnsi"/>
          <w:color w:val="000000" w:themeColor="text1"/>
        </w:rPr>
        <w:t>Акцептантом</w:t>
      </w:r>
      <w:r w:rsidRPr="0055254C">
        <w:rPr>
          <w:rFonts w:cstheme="minorHAnsi"/>
          <w:color w:val="000000" w:themeColor="text1"/>
        </w:rPr>
        <w:t xml:space="preserve"> Акт в течение 5-ти рабочих дней либо направляет мотивированный отказ от его подписания. В случае не подписания </w:t>
      </w:r>
      <w:r w:rsidR="00462127" w:rsidRPr="0055254C">
        <w:rPr>
          <w:rFonts w:cstheme="minorHAnsi"/>
          <w:color w:val="000000" w:themeColor="text1"/>
        </w:rPr>
        <w:t>Оферентом</w:t>
      </w:r>
      <w:r w:rsidRPr="0055254C">
        <w:rPr>
          <w:rFonts w:cstheme="minorHAnsi"/>
          <w:color w:val="000000" w:themeColor="text1"/>
        </w:rPr>
        <w:t xml:space="preserve"> в установленный срок Акта и при отсутствии мотивированных возражений, услуги считаются принятыми без возражений, вознаграждение подлежащим выплате.</w:t>
      </w:r>
    </w:p>
    <w:p w:rsidR="00A50D14" w:rsidRPr="0055254C" w:rsidRDefault="00462127" w:rsidP="00A50D14">
      <w:pPr>
        <w:spacing w:after="0" w:line="240" w:lineRule="auto"/>
        <w:ind w:firstLine="709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4.8.</w:t>
      </w:r>
      <w:r w:rsidR="00F47B15" w:rsidRPr="0055254C">
        <w:rPr>
          <w:rFonts w:cstheme="minorHAnsi"/>
          <w:color w:val="000000" w:themeColor="text1"/>
        </w:rPr>
        <w:t xml:space="preserve"> </w:t>
      </w:r>
      <w:r w:rsidR="00A50D14" w:rsidRPr="0055254C">
        <w:rPr>
          <w:rFonts w:cstheme="minorHAnsi"/>
          <w:color w:val="000000" w:themeColor="text1"/>
        </w:rPr>
        <w:t>Стоимость услуг (вознаграждение) Акцептанта устанавливается в размере 3 (три) % от цены Объекта недвижимости, указанной в Договоре о приобретении, НДС не облагается на основании главы 26.2 Налогового кодекса Российской Федерации</w:t>
      </w:r>
      <w:r w:rsidR="00A50D14" w:rsidRPr="0055254C">
        <w:rPr>
          <w:rFonts w:cstheme="minorHAnsi"/>
          <w:color w:val="000000" w:themeColor="text1"/>
          <w:vertAlign w:val="superscript"/>
        </w:rPr>
        <w:footnoteReference w:id="1"/>
      </w:r>
      <w:r w:rsidR="00A50D14" w:rsidRPr="0055254C">
        <w:rPr>
          <w:rFonts w:cstheme="minorHAnsi"/>
          <w:color w:val="000000" w:themeColor="text1"/>
        </w:rPr>
        <w:t>.</w:t>
      </w:r>
    </w:p>
    <w:p w:rsidR="00A50D14" w:rsidRPr="0055254C" w:rsidRDefault="00A50D14" w:rsidP="00A50D14">
      <w:pPr>
        <w:spacing w:after="0" w:line="240" w:lineRule="auto"/>
        <w:ind w:firstLine="709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4.</w:t>
      </w:r>
      <w:r w:rsidR="00CB191F">
        <w:rPr>
          <w:rFonts w:cstheme="minorHAnsi"/>
          <w:color w:val="000000" w:themeColor="text1"/>
        </w:rPr>
        <w:t>9</w:t>
      </w:r>
      <w:r w:rsidRPr="0055254C">
        <w:rPr>
          <w:rFonts w:cstheme="minorHAnsi"/>
          <w:color w:val="000000" w:themeColor="text1"/>
        </w:rPr>
        <w:t>.</w:t>
      </w:r>
      <w:r w:rsidR="0055254C">
        <w:rPr>
          <w:rFonts w:cstheme="minorHAnsi"/>
          <w:color w:val="000000" w:themeColor="text1"/>
        </w:rPr>
        <w:t xml:space="preserve"> </w:t>
      </w:r>
      <w:r w:rsidRPr="0055254C">
        <w:rPr>
          <w:rFonts w:cstheme="minorHAnsi"/>
          <w:color w:val="000000" w:themeColor="text1"/>
        </w:rPr>
        <w:t>Вознаграждение</w:t>
      </w:r>
      <w:r w:rsidR="0055254C">
        <w:rPr>
          <w:rFonts w:cstheme="minorHAnsi"/>
          <w:color w:val="000000" w:themeColor="text1"/>
        </w:rPr>
        <w:t xml:space="preserve"> </w:t>
      </w:r>
      <w:r w:rsidRPr="0055254C">
        <w:rPr>
          <w:rFonts w:cstheme="minorHAnsi"/>
          <w:color w:val="000000" w:themeColor="text1"/>
        </w:rPr>
        <w:t xml:space="preserve">выплачивается </w:t>
      </w:r>
      <w:r w:rsidR="00A13105" w:rsidRPr="0055254C">
        <w:rPr>
          <w:rFonts w:cstheme="minorHAnsi"/>
          <w:color w:val="000000" w:themeColor="text1"/>
        </w:rPr>
        <w:t>Оферентом</w:t>
      </w:r>
      <w:r w:rsidRPr="0055254C">
        <w:rPr>
          <w:rFonts w:cstheme="minorHAnsi"/>
          <w:color w:val="000000" w:themeColor="text1"/>
        </w:rPr>
        <w:t xml:space="preserve"> в течение 10-ти рабочих дней </w:t>
      </w:r>
      <w:proofErr w:type="gramStart"/>
      <w:r w:rsidRPr="0055254C">
        <w:rPr>
          <w:rFonts w:cstheme="minorHAnsi"/>
          <w:color w:val="000000" w:themeColor="text1"/>
        </w:rPr>
        <w:t>с даты подписания</w:t>
      </w:r>
      <w:proofErr w:type="gramEnd"/>
      <w:r w:rsidRPr="0055254C">
        <w:rPr>
          <w:rFonts w:cstheme="minorHAnsi"/>
          <w:color w:val="000000" w:themeColor="text1"/>
        </w:rPr>
        <w:t xml:space="preserve"> Акта </w:t>
      </w:r>
      <w:r w:rsidR="00A13105" w:rsidRPr="0055254C">
        <w:rPr>
          <w:rFonts w:cstheme="minorHAnsi"/>
          <w:color w:val="000000" w:themeColor="text1"/>
        </w:rPr>
        <w:t>об оказании услуг</w:t>
      </w:r>
      <w:r w:rsidRPr="0055254C">
        <w:rPr>
          <w:rFonts w:cstheme="minorHAnsi"/>
          <w:color w:val="000000" w:themeColor="text1"/>
        </w:rPr>
        <w:t xml:space="preserve"> путем перечисления денежных средств на расчетный счет </w:t>
      </w:r>
      <w:r w:rsidR="00A13105" w:rsidRPr="0055254C">
        <w:rPr>
          <w:rFonts w:cstheme="minorHAnsi"/>
          <w:color w:val="000000" w:themeColor="text1"/>
        </w:rPr>
        <w:t>Акцептанта</w:t>
      </w:r>
      <w:r w:rsidRPr="0055254C">
        <w:rPr>
          <w:rFonts w:cstheme="minorHAnsi"/>
          <w:color w:val="000000" w:themeColor="text1"/>
        </w:rPr>
        <w:t>.</w:t>
      </w:r>
    </w:p>
    <w:p w:rsidR="00A13105" w:rsidRPr="0055254C" w:rsidRDefault="00A13105" w:rsidP="00A50D14">
      <w:pPr>
        <w:spacing w:after="0" w:line="240" w:lineRule="auto"/>
        <w:ind w:firstLine="709"/>
        <w:jc w:val="both"/>
        <w:rPr>
          <w:rFonts w:cstheme="minorHAnsi"/>
          <w:color w:val="000000" w:themeColor="text1"/>
        </w:rPr>
      </w:pPr>
    </w:p>
    <w:p w:rsidR="00DF1F8E" w:rsidRPr="0055254C" w:rsidRDefault="00F47B15" w:rsidP="004F7DB7">
      <w:pPr>
        <w:spacing w:after="0" w:line="240" w:lineRule="auto"/>
        <w:ind w:firstLine="708"/>
        <w:jc w:val="center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5. Срок действия договора</w:t>
      </w:r>
    </w:p>
    <w:p w:rsidR="00DF1F8E" w:rsidRPr="0055254C" w:rsidRDefault="00F47B15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5.1. Настоящий Договор заключается в порядке, согласованном Сторонами в п.п.1.2- 1.3 настоящего Договора и на основании статьи 434 Гражданского кодекса Российской Федерации. </w:t>
      </w:r>
    </w:p>
    <w:p w:rsidR="00DF1F8E" w:rsidRPr="0055254C" w:rsidRDefault="00F47B15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5.2. Настоящий Договор считается заключенным с момента Акцепта Оферты. В </w:t>
      </w:r>
      <w:proofErr w:type="gramStart"/>
      <w:r w:rsidRPr="0055254C">
        <w:rPr>
          <w:rFonts w:cstheme="minorHAnsi"/>
          <w:color w:val="000000" w:themeColor="text1"/>
        </w:rPr>
        <w:t>случае</w:t>
      </w:r>
      <w:proofErr w:type="gramEnd"/>
      <w:r w:rsidRPr="0055254C">
        <w:rPr>
          <w:rFonts w:cstheme="minorHAnsi"/>
          <w:color w:val="000000" w:themeColor="text1"/>
        </w:rPr>
        <w:t xml:space="preserve"> </w:t>
      </w:r>
      <w:r w:rsidR="004E285C" w:rsidRPr="0055254C">
        <w:rPr>
          <w:rFonts w:cstheme="minorHAnsi"/>
          <w:color w:val="000000" w:themeColor="text1"/>
        </w:rPr>
        <w:t xml:space="preserve">не </w:t>
      </w:r>
      <w:r w:rsidR="002D47C8">
        <w:rPr>
          <w:rFonts w:cstheme="minorHAnsi"/>
          <w:color w:val="000000" w:themeColor="text1"/>
        </w:rPr>
        <w:t xml:space="preserve">заключения Договора на приобретение </w:t>
      </w:r>
      <w:r w:rsidR="002D47C8" w:rsidRPr="002D47C8">
        <w:rPr>
          <w:rFonts w:cstheme="minorHAnsi"/>
          <w:color w:val="000000" w:themeColor="text1"/>
        </w:rPr>
        <w:t xml:space="preserve">прав на Объекты </w:t>
      </w:r>
      <w:r w:rsidR="002D47C8">
        <w:rPr>
          <w:rFonts w:cstheme="minorHAnsi"/>
          <w:color w:val="000000" w:themeColor="text1"/>
        </w:rPr>
        <w:t xml:space="preserve">между Собственником и Покупателем настоящий договор </w:t>
      </w:r>
      <w:r w:rsidRPr="0055254C">
        <w:rPr>
          <w:rFonts w:cstheme="minorHAnsi"/>
          <w:color w:val="000000" w:themeColor="text1"/>
        </w:rPr>
        <w:t xml:space="preserve">считается незаключенным, а обязанность </w:t>
      </w:r>
      <w:r w:rsidR="00891A74" w:rsidRPr="0055254C">
        <w:rPr>
          <w:rFonts w:cstheme="minorHAnsi"/>
          <w:color w:val="000000" w:themeColor="text1"/>
        </w:rPr>
        <w:t>Акцептанта</w:t>
      </w:r>
      <w:r w:rsidRPr="0055254C">
        <w:rPr>
          <w:rFonts w:cstheme="minorHAnsi"/>
          <w:color w:val="000000" w:themeColor="text1"/>
        </w:rPr>
        <w:t xml:space="preserve"> по </w:t>
      </w:r>
      <w:r w:rsidR="002D47C8">
        <w:rPr>
          <w:rFonts w:cstheme="minorHAnsi"/>
          <w:color w:val="000000" w:themeColor="text1"/>
        </w:rPr>
        <w:t>оплате стоимости услуг</w:t>
      </w:r>
      <w:r w:rsidR="00891A74" w:rsidRPr="0055254C">
        <w:rPr>
          <w:rFonts w:cstheme="minorHAnsi"/>
          <w:color w:val="000000" w:themeColor="text1"/>
        </w:rPr>
        <w:t xml:space="preserve"> </w:t>
      </w:r>
      <w:r w:rsidRPr="0055254C">
        <w:rPr>
          <w:rFonts w:cstheme="minorHAnsi"/>
          <w:color w:val="000000" w:themeColor="text1"/>
        </w:rPr>
        <w:t xml:space="preserve">— не наступившей. </w:t>
      </w:r>
    </w:p>
    <w:p w:rsidR="00DF1F8E" w:rsidRPr="0055254C" w:rsidRDefault="00F47B15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5.3. Настоящий Договор действует до полного исполнения Сторонами принятых на себя обязательств. </w:t>
      </w:r>
    </w:p>
    <w:p w:rsidR="00DF1F8E" w:rsidRPr="0055254C" w:rsidRDefault="00F47B15" w:rsidP="004F7DB7">
      <w:pPr>
        <w:spacing w:after="0" w:line="240" w:lineRule="auto"/>
        <w:ind w:firstLine="708"/>
        <w:jc w:val="center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6. Ответственность сторон</w:t>
      </w:r>
    </w:p>
    <w:p w:rsidR="00DF1F8E" w:rsidRPr="0055254C" w:rsidRDefault="00F47B15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6.1. За неисполнение или ненадлежащее исполнение условий настоящего договора Оферент и Акцептант несут ответственность в соответствии с действующим законодательством Российской Федерации. </w:t>
      </w:r>
    </w:p>
    <w:p w:rsidR="00DF1F8E" w:rsidRDefault="00F47B15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6.2. </w:t>
      </w:r>
      <w:r w:rsidR="00A73CBA">
        <w:rPr>
          <w:rFonts w:cstheme="minorHAnsi"/>
          <w:color w:val="000000" w:themeColor="text1"/>
        </w:rPr>
        <w:t>Стороны</w:t>
      </w:r>
      <w:r w:rsidR="00BA51D7">
        <w:rPr>
          <w:rFonts w:cstheme="minorHAnsi"/>
          <w:color w:val="000000" w:themeColor="text1"/>
        </w:rPr>
        <w:t xml:space="preserve"> освобожда</w:t>
      </w:r>
      <w:r w:rsidR="00A73CBA">
        <w:rPr>
          <w:rFonts w:cstheme="minorHAnsi"/>
          <w:color w:val="000000" w:themeColor="text1"/>
        </w:rPr>
        <w:t>ю</w:t>
      </w:r>
      <w:r w:rsidR="00BA51D7">
        <w:rPr>
          <w:rFonts w:cstheme="minorHAnsi"/>
          <w:color w:val="000000" w:themeColor="text1"/>
        </w:rPr>
        <w:t>тся от ответственности за полное или частичное неисполнение обязательств, предусмотренных настоящим договором, если это неисполнение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характера, которые Стороны не могли ни предвидеть, ни предотвратить разумными мерами (форс-мажор)</w:t>
      </w:r>
      <w:r w:rsidRPr="0055254C">
        <w:rPr>
          <w:rFonts w:cstheme="minorHAnsi"/>
          <w:color w:val="000000" w:themeColor="text1"/>
        </w:rPr>
        <w:t xml:space="preserve">. </w:t>
      </w:r>
    </w:p>
    <w:p w:rsidR="00BA51D7" w:rsidRPr="0055254C" w:rsidRDefault="00BA51D7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6.</w:t>
      </w:r>
      <w:r w:rsidR="002D47C8">
        <w:rPr>
          <w:rFonts w:cstheme="minorHAnsi"/>
          <w:color w:val="000000" w:themeColor="text1"/>
        </w:rPr>
        <w:t>3</w:t>
      </w:r>
      <w:r>
        <w:rPr>
          <w:rFonts w:cstheme="minorHAnsi"/>
          <w:color w:val="000000" w:themeColor="text1"/>
        </w:rPr>
        <w:t>. Оферент не несет ответственности в случае</w:t>
      </w:r>
      <w:r w:rsidR="00A73CBA">
        <w:rPr>
          <w:rFonts w:cstheme="minorHAnsi"/>
          <w:color w:val="000000" w:themeColor="text1"/>
        </w:rPr>
        <w:t xml:space="preserve"> ненадлежащего исполнения настоящего Договора</w:t>
      </w:r>
      <w:r w:rsidR="00ED06CB">
        <w:rPr>
          <w:rFonts w:cstheme="minorHAnsi"/>
          <w:color w:val="000000" w:themeColor="text1"/>
        </w:rPr>
        <w:t>,</w:t>
      </w:r>
      <w:r w:rsidR="00A73CBA">
        <w:rPr>
          <w:rFonts w:cstheme="minorHAnsi"/>
          <w:color w:val="000000" w:themeColor="text1"/>
        </w:rPr>
        <w:t xml:space="preserve"> если ненадлежащее исполнение являлось следствием недостоверности, недостаточности или несвоевременности предоставленных Акцептантом сведений, а также вследствие других нарушений условий настоящего Договора со стороны Акцептанта.</w:t>
      </w:r>
    </w:p>
    <w:p w:rsidR="00891A74" w:rsidRPr="0055254C" w:rsidRDefault="00891A74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</w:p>
    <w:p w:rsidR="00DF1F8E" w:rsidRPr="0055254C" w:rsidRDefault="00F47B15" w:rsidP="004F7DB7">
      <w:pPr>
        <w:spacing w:after="0" w:line="240" w:lineRule="auto"/>
        <w:ind w:firstLine="708"/>
        <w:jc w:val="center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7. Разрешение споров</w:t>
      </w:r>
    </w:p>
    <w:p w:rsidR="00DF1F8E" w:rsidRPr="0055254C" w:rsidRDefault="00F47B15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7.1. Все споры, возникающие при исполнении настоящего Договора, решаются Сторонами путем переговоров. </w:t>
      </w:r>
    </w:p>
    <w:p w:rsidR="00DF1F8E" w:rsidRPr="0055254C" w:rsidRDefault="00F47B15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7.2. Если Стороны не придут к соглашению путем переговоров, все споры рассматриваются в претензионном порядке. Срок рассмотрения претензии — 7 (Семь) рабочих дней с даты получения претензии. </w:t>
      </w:r>
    </w:p>
    <w:p w:rsidR="00DF1F8E" w:rsidRPr="0055254C" w:rsidRDefault="00F47B15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7.3. В </w:t>
      </w:r>
      <w:proofErr w:type="gramStart"/>
      <w:r w:rsidRPr="0055254C">
        <w:rPr>
          <w:rFonts w:cstheme="minorHAnsi"/>
          <w:color w:val="000000" w:themeColor="text1"/>
        </w:rPr>
        <w:t>случае</w:t>
      </w:r>
      <w:proofErr w:type="gramEnd"/>
      <w:r w:rsidRPr="0055254C">
        <w:rPr>
          <w:rFonts w:cstheme="minorHAnsi"/>
          <w:color w:val="000000" w:themeColor="text1"/>
        </w:rPr>
        <w:t xml:space="preserve"> если споры не урегулированы Сторонами с помощью переговоров и в претензионном порядке, то они могут быть переданы на рассмотрение в суд в соответствии с законодательством Российской Федерации</w:t>
      </w:r>
      <w:r w:rsidR="00BA51D7">
        <w:rPr>
          <w:rFonts w:cstheme="minorHAnsi"/>
          <w:color w:val="000000" w:themeColor="text1"/>
        </w:rPr>
        <w:t xml:space="preserve"> по месту нахождения Оферента</w:t>
      </w:r>
      <w:r w:rsidRPr="0055254C">
        <w:rPr>
          <w:rFonts w:cstheme="minorHAnsi"/>
          <w:color w:val="000000" w:themeColor="text1"/>
        </w:rPr>
        <w:t xml:space="preserve">. </w:t>
      </w:r>
    </w:p>
    <w:p w:rsidR="00891A74" w:rsidRPr="0055254C" w:rsidRDefault="00891A74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</w:p>
    <w:p w:rsidR="00DF1F8E" w:rsidRPr="0055254C" w:rsidRDefault="00F47B15" w:rsidP="004F7DB7">
      <w:pPr>
        <w:spacing w:after="0" w:line="240" w:lineRule="auto"/>
        <w:ind w:firstLine="708"/>
        <w:jc w:val="center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8. Заключительные положения</w:t>
      </w:r>
    </w:p>
    <w:p w:rsidR="00DF1F8E" w:rsidRPr="0055254C" w:rsidRDefault="00F47B15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 8.1. В </w:t>
      </w:r>
      <w:proofErr w:type="gramStart"/>
      <w:r w:rsidRPr="0055254C">
        <w:rPr>
          <w:rFonts w:cstheme="minorHAnsi"/>
          <w:color w:val="000000" w:themeColor="text1"/>
        </w:rPr>
        <w:t>случае</w:t>
      </w:r>
      <w:proofErr w:type="gramEnd"/>
      <w:r w:rsidRPr="0055254C">
        <w:rPr>
          <w:rFonts w:cstheme="minorHAnsi"/>
          <w:color w:val="000000" w:themeColor="text1"/>
        </w:rPr>
        <w:t xml:space="preserve"> изменения адреса или иных реквизитов Стороны обязаны уведомить об этом друг друга в недельный срок со дня таких изменений. </w:t>
      </w:r>
    </w:p>
    <w:p w:rsidR="00DF1F8E" w:rsidRDefault="00F47B15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8.</w:t>
      </w:r>
      <w:r w:rsidR="00A73CBA">
        <w:rPr>
          <w:rFonts w:cstheme="minorHAnsi"/>
          <w:color w:val="000000" w:themeColor="text1"/>
        </w:rPr>
        <w:t>2</w:t>
      </w:r>
      <w:r w:rsidRPr="0055254C">
        <w:rPr>
          <w:rFonts w:cstheme="minorHAnsi"/>
          <w:color w:val="000000" w:themeColor="text1"/>
        </w:rPr>
        <w:t>. Акцептант настоящим подтверждает, что до заключения (акцептования) он внимательно прочитал настоящий Договор (условия Оферты)</w:t>
      </w:r>
      <w:r w:rsidR="00A73CBA">
        <w:rPr>
          <w:rFonts w:cstheme="minorHAnsi"/>
          <w:color w:val="000000" w:themeColor="text1"/>
        </w:rPr>
        <w:t>,</w:t>
      </w:r>
      <w:r w:rsidRPr="0055254C">
        <w:rPr>
          <w:rFonts w:cstheme="minorHAnsi"/>
          <w:color w:val="000000" w:themeColor="text1"/>
        </w:rPr>
        <w:t xml:space="preserve"> полностью уяснил для себя его смысл и значение</w:t>
      </w:r>
      <w:r w:rsidR="00A73CBA" w:rsidRPr="00A73CBA">
        <w:rPr>
          <w:rFonts w:cstheme="minorHAnsi"/>
          <w:color w:val="000000" w:themeColor="text1"/>
        </w:rPr>
        <w:t xml:space="preserve"> </w:t>
      </w:r>
      <w:r w:rsidR="00A73CBA">
        <w:rPr>
          <w:rFonts w:cstheme="minorHAnsi"/>
          <w:color w:val="000000" w:themeColor="text1"/>
        </w:rPr>
        <w:t xml:space="preserve">принимает </w:t>
      </w:r>
      <w:proofErr w:type="gramStart"/>
      <w:r w:rsidR="00A73CBA">
        <w:rPr>
          <w:rFonts w:cstheme="minorHAnsi"/>
          <w:color w:val="000000" w:themeColor="text1"/>
        </w:rPr>
        <w:t>их</w:t>
      </w:r>
      <w:proofErr w:type="gramEnd"/>
      <w:r w:rsidR="00A73CBA">
        <w:rPr>
          <w:rFonts w:cstheme="minorHAnsi"/>
          <w:color w:val="000000" w:themeColor="text1"/>
        </w:rPr>
        <w:t xml:space="preserve"> безусловно</w:t>
      </w:r>
      <w:r w:rsidR="009043B0">
        <w:rPr>
          <w:rFonts w:cstheme="minorHAnsi"/>
          <w:color w:val="000000" w:themeColor="text1"/>
        </w:rPr>
        <w:t>,</w:t>
      </w:r>
      <w:r w:rsidR="00A73CBA">
        <w:rPr>
          <w:rFonts w:cstheme="minorHAnsi"/>
          <w:color w:val="000000" w:themeColor="text1"/>
        </w:rPr>
        <w:t xml:space="preserve"> и в полном объеме</w:t>
      </w:r>
      <w:r w:rsidRPr="0055254C">
        <w:rPr>
          <w:rFonts w:cstheme="minorHAnsi"/>
          <w:color w:val="000000" w:themeColor="text1"/>
        </w:rPr>
        <w:t xml:space="preserve">. </w:t>
      </w:r>
    </w:p>
    <w:p w:rsidR="00A73CBA" w:rsidRDefault="00A73CBA" w:rsidP="004F7DB7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</w:p>
    <w:p w:rsidR="00ED06CB" w:rsidRDefault="00F47B15" w:rsidP="00891A74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9. </w:t>
      </w:r>
      <w:r w:rsidR="002C4C65" w:rsidRPr="0055254C">
        <w:rPr>
          <w:rFonts w:cstheme="minorHAnsi"/>
          <w:color w:val="000000" w:themeColor="text1"/>
        </w:rPr>
        <w:t>Оферент</w:t>
      </w:r>
    </w:p>
    <w:p w:rsidR="00891A74" w:rsidRPr="0055254C" w:rsidRDefault="00ED06CB" w:rsidP="00891A74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Индивидуальный предприниматель </w:t>
      </w:r>
      <w:r w:rsidR="00891A74" w:rsidRPr="0055254C">
        <w:rPr>
          <w:rFonts w:cstheme="minorHAnsi"/>
          <w:color w:val="000000" w:themeColor="text1"/>
        </w:rPr>
        <w:t xml:space="preserve"> Шестаков Александр Николаевич</w:t>
      </w:r>
    </w:p>
    <w:p w:rsidR="00891A74" w:rsidRPr="0055254C" w:rsidRDefault="00891A74" w:rsidP="00891A74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Юр. адрес: 197022,  г. Санкт-Петербург, ул. Чапыгина 3А, кв. 41</w:t>
      </w:r>
    </w:p>
    <w:p w:rsidR="00891A74" w:rsidRPr="0055254C" w:rsidRDefault="00891A74" w:rsidP="00891A74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ИНН   782572286167</w:t>
      </w:r>
    </w:p>
    <w:p w:rsidR="00891A74" w:rsidRPr="0055254C" w:rsidRDefault="00891A74" w:rsidP="00891A74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ОГРНИП 314784719900366</w:t>
      </w:r>
    </w:p>
    <w:p w:rsidR="00891A74" w:rsidRPr="0055254C" w:rsidRDefault="00891A74" w:rsidP="00891A74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ОКПО 0194277275</w:t>
      </w:r>
    </w:p>
    <w:p w:rsidR="00891A74" w:rsidRPr="0055254C" w:rsidRDefault="00891A74" w:rsidP="00891A74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Р/</w:t>
      </w:r>
      <w:proofErr w:type="spellStart"/>
      <w:r w:rsidRPr="0055254C">
        <w:rPr>
          <w:rFonts w:cstheme="minorHAnsi"/>
          <w:color w:val="000000" w:themeColor="text1"/>
        </w:rPr>
        <w:t>сч</w:t>
      </w:r>
      <w:proofErr w:type="spellEnd"/>
      <w:r w:rsidRPr="0055254C">
        <w:rPr>
          <w:rFonts w:cstheme="minorHAnsi"/>
          <w:color w:val="000000" w:themeColor="text1"/>
        </w:rPr>
        <w:t xml:space="preserve"> № 40802810922500000068</w:t>
      </w:r>
    </w:p>
    <w:p w:rsidR="00891A74" w:rsidRPr="0055254C" w:rsidRDefault="00891A74" w:rsidP="00891A74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в ПАО «БАНК УРАЛСИБ» г. Санкт-Петербург</w:t>
      </w:r>
    </w:p>
    <w:p w:rsidR="00561BD7" w:rsidRPr="0055254C" w:rsidRDefault="00891A74" w:rsidP="00891A74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К/с 30101810800000000706.</w:t>
      </w:r>
    </w:p>
    <w:p w:rsidR="00755B8B" w:rsidRPr="0055254C" w:rsidRDefault="00755B8B">
      <w:pPr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br w:type="page"/>
      </w:r>
    </w:p>
    <w:p w:rsidR="00755B8B" w:rsidRPr="0055254C" w:rsidRDefault="00755B8B" w:rsidP="00755B8B">
      <w:pPr>
        <w:spacing w:after="0"/>
        <w:jc w:val="right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Приложение 1</w:t>
      </w:r>
    </w:p>
    <w:p w:rsidR="00755B8B" w:rsidRPr="0055254C" w:rsidRDefault="00755B8B" w:rsidP="00755B8B">
      <w:pPr>
        <w:spacing w:after="0"/>
        <w:jc w:val="right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к Договору Оферты от 01.0</w:t>
      </w:r>
      <w:r w:rsidR="00123501">
        <w:rPr>
          <w:rFonts w:cstheme="minorHAnsi"/>
          <w:color w:val="000000" w:themeColor="text1"/>
        </w:rPr>
        <w:t>7</w:t>
      </w:r>
      <w:r w:rsidRPr="0055254C">
        <w:rPr>
          <w:rFonts w:cstheme="minorHAnsi"/>
          <w:color w:val="000000" w:themeColor="text1"/>
        </w:rPr>
        <w:t>.2023</w:t>
      </w:r>
    </w:p>
    <w:p w:rsidR="00755B8B" w:rsidRPr="0055254C" w:rsidRDefault="00755B8B" w:rsidP="00755B8B">
      <w:pPr>
        <w:rPr>
          <w:rFonts w:cstheme="minorHAnsi"/>
          <w:b/>
          <w:color w:val="000000" w:themeColor="text1"/>
        </w:rPr>
      </w:pPr>
    </w:p>
    <w:p w:rsidR="00755B8B" w:rsidRPr="0055254C" w:rsidRDefault="00755B8B" w:rsidP="0055254C">
      <w:pPr>
        <w:jc w:val="center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Заявка на договор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685"/>
      </w:tblGrid>
      <w:tr w:rsidR="0055254C" w:rsidRPr="0055254C" w:rsidTr="00A11EEA">
        <w:trPr>
          <w:trHeight w:val="8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 xml:space="preserve">ФИО </w:t>
            </w:r>
            <w:r w:rsidR="00204E3F">
              <w:rPr>
                <w:rFonts w:cstheme="minorHAnsi"/>
                <w:b/>
                <w:color w:val="000000" w:themeColor="text1"/>
              </w:rPr>
              <w:t>Покупателя</w:t>
            </w:r>
          </w:p>
          <w:p w:rsidR="00755B8B" w:rsidRPr="0055254C" w:rsidRDefault="00755B8B" w:rsidP="0055254C">
            <w:pPr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(если несколько, то ФИО всех дольщиков)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rPr>
          <w:trHeight w:val="44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E752F0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 xml:space="preserve">Телефон </w:t>
            </w:r>
            <w:r w:rsidR="00204E3F">
              <w:rPr>
                <w:rFonts w:cstheme="minorHAnsi"/>
                <w:b/>
                <w:color w:val="000000" w:themeColor="text1"/>
              </w:rPr>
              <w:t>Покупателя</w:t>
            </w:r>
            <w:r w:rsidRPr="0055254C">
              <w:rPr>
                <w:rFonts w:cstheme="minorHAnsi"/>
                <w:b/>
                <w:color w:val="000000" w:themeColor="text1"/>
              </w:rPr>
              <w:t xml:space="preserve"> (</w:t>
            </w:r>
            <w:r w:rsidR="00204E3F">
              <w:rPr>
                <w:rFonts w:cstheme="minorHAnsi"/>
                <w:b/>
                <w:color w:val="000000" w:themeColor="text1"/>
              </w:rPr>
              <w:t>Покупател</w:t>
            </w:r>
            <w:r w:rsidR="00E752F0">
              <w:rPr>
                <w:rFonts w:cstheme="minorHAnsi"/>
                <w:b/>
                <w:color w:val="000000" w:themeColor="text1"/>
              </w:rPr>
              <w:t>ей</w:t>
            </w:r>
            <w:r w:rsidRPr="0055254C">
              <w:rPr>
                <w:rFonts w:cstheme="minorHAnsi"/>
                <w:b/>
                <w:color w:val="000000" w:themeColor="text1"/>
              </w:rPr>
              <w:t>)</w:t>
            </w:r>
            <w:r w:rsidRPr="0055254C">
              <w:rPr>
                <w:rFonts w:cstheme="minorHAnsi"/>
                <w:b/>
                <w:color w:val="000000" w:themeColor="text1"/>
              </w:rPr>
              <w:br/>
              <w:t xml:space="preserve">адрес </w:t>
            </w:r>
            <w:proofErr w:type="spellStart"/>
            <w:r w:rsidRPr="0055254C">
              <w:rPr>
                <w:rFonts w:cstheme="minorHAnsi"/>
                <w:b/>
                <w:color w:val="000000" w:themeColor="text1"/>
              </w:rPr>
              <w:t>эл</w:t>
            </w:r>
            <w:proofErr w:type="gramStart"/>
            <w:r w:rsidRPr="0055254C">
              <w:rPr>
                <w:rFonts w:cstheme="minorHAnsi"/>
                <w:b/>
                <w:color w:val="000000" w:themeColor="text1"/>
              </w:rPr>
              <w:t>.п</w:t>
            </w:r>
            <w:proofErr w:type="gramEnd"/>
            <w:r w:rsidRPr="0055254C">
              <w:rPr>
                <w:rFonts w:cstheme="minorHAnsi"/>
                <w:b/>
                <w:color w:val="000000" w:themeColor="text1"/>
              </w:rPr>
              <w:t>очты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rPr>
          <w:trHeight w:val="56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Адрес для корреспонденции, с индексом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Адрес эл. Почты участников ДДУ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rPr>
          <w:trHeight w:val="53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СНИЛС, ИНН (всех участников)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rPr>
          <w:trHeight w:val="54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В браке (да/нет)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Брачный договор/ Согласие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 xml:space="preserve">Наличие </w:t>
            </w:r>
            <w:proofErr w:type="spellStart"/>
            <w:r w:rsidRPr="0055254C">
              <w:rPr>
                <w:rFonts w:cstheme="minorHAnsi"/>
                <w:b/>
                <w:color w:val="000000" w:themeColor="text1"/>
              </w:rPr>
              <w:t>созаемщика</w:t>
            </w:r>
            <w:proofErr w:type="spellEnd"/>
            <w:r w:rsidRPr="0055254C">
              <w:rPr>
                <w:rFonts w:cstheme="minorHAnsi"/>
                <w:b/>
                <w:color w:val="000000" w:themeColor="text1"/>
              </w:rPr>
              <w:t xml:space="preserve"> (да/нет)</w:t>
            </w:r>
          </w:p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 xml:space="preserve">При наличии </w:t>
            </w:r>
            <w:proofErr w:type="spellStart"/>
            <w:r w:rsidRPr="0055254C">
              <w:rPr>
                <w:rFonts w:cstheme="minorHAnsi"/>
                <w:b/>
                <w:color w:val="000000" w:themeColor="text1"/>
              </w:rPr>
              <w:t>созаемщика</w:t>
            </w:r>
            <w:proofErr w:type="spellEnd"/>
            <w:r w:rsidRPr="0055254C">
              <w:rPr>
                <w:rFonts w:cstheme="minorHAnsi"/>
                <w:b/>
                <w:color w:val="000000" w:themeColor="text1"/>
              </w:rPr>
              <w:t xml:space="preserve"> указать ФИО, номер телефона, </w:t>
            </w:r>
          </w:p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 xml:space="preserve">адрес </w:t>
            </w:r>
            <w:proofErr w:type="spellStart"/>
            <w:r w:rsidRPr="0055254C">
              <w:rPr>
                <w:rFonts w:cstheme="minorHAnsi"/>
                <w:b/>
                <w:color w:val="000000" w:themeColor="text1"/>
              </w:rPr>
              <w:t>эл</w:t>
            </w:r>
            <w:proofErr w:type="gramStart"/>
            <w:r w:rsidRPr="0055254C">
              <w:rPr>
                <w:rFonts w:cstheme="minorHAnsi"/>
                <w:b/>
                <w:color w:val="000000" w:themeColor="text1"/>
              </w:rPr>
              <w:t>.п</w:t>
            </w:r>
            <w:proofErr w:type="gramEnd"/>
            <w:r w:rsidRPr="0055254C">
              <w:rPr>
                <w:rFonts w:cstheme="minorHAnsi"/>
                <w:b/>
                <w:color w:val="000000" w:themeColor="text1"/>
              </w:rPr>
              <w:t>очты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rPr>
          <w:trHeight w:val="84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 xml:space="preserve">Форма оплаты </w:t>
            </w:r>
            <w:r w:rsidRPr="0055254C">
              <w:rPr>
                <w:rFonts w:cstheme="minorHAnsi"/>
                <w:b/>
                <w:color w:val="000000" w:themeColor="text1"/>
              </w:rPr>
              <w:br/>
              <w:t xml:space="preserve">(Субсидия, ипотека, </w:t>
            </w:r>
            <w:proofErr w:type="spellStart"/>
            <w:r w:rsidRPr="0055254C">
              <w:rPr>
                <w:rFonts w:cstheme="minorHAnsi"/>
                <w:b/>
                <w:color w:val="000000" w:themeColor="text1"/>
              </w:rPr>
              <w:t>займ</w:t>
            </w:r>
            <w:proofErr w:type="spellEnd"/>
            <w:r w:rsidRPr="0055254C">
              <w:rPr>
                <w:rFonts w:cstheme="minorHAnsi"/>
                <w:b/>
                <w:color w:val="000000" w:themeColor="text1"/>
              </w:rPr>
              <w:t>, военная ипотека)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Итоговая стоимость квартиры с учетом всех скидок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rPr>
          <w:trHeight w:val="4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Сумма первого взноса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rPr>
          <w:trHeight w:val="40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Сумма кредитных средств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rPr>
          <w:trHeight w:val="40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МСК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 xml:space="preserve">Субсидия (городска/ федеральная/ ЗАЙМ)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Кредит на первый взнос (да/нет)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Дата и время кредитного договора банке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55254C" w:rsidRPr="0055254C" w:rsidTr="00A11EEA">
        <w:trPr>
          <w:trHeight w:val="196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 xml:space="preserve">Банк-кредитор, </w:t>
            </w:r>
          </w:p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 xml:space="preserve">контакты менеджера в банке, </w:t>
            </w:r>
          </w:p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адрес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rPr>
          <w:trHeight w:val="4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Город подписания (сделки)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A11EEA">
        <w:trPr>
          <w:trHeight w:val="140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B8B" w:rsidRPr="0055254C" w:rsidRDefault="00755B8B" w:rsidP="0055254C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Примечание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B8B" w:rsidRPr="0055254C" w:rsidRDefault="00755B8B" w:rsidP="00A11EEA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</w:p>
        </w:tc>
      </w:tr>
    </w:tbl>
    <w:p w:rsidR="00755B8B" w:rsidRPr="0055254C" w:rsidRDefault="00755B8B" w:rsidP="00755B8B">
      <w:pPr>
        <w:rPr>
          <w:rFonts w:cstheme="minorHAnsi"/>
          <w:b/>
          <w:color w:val="000000" w:themeColor="text1"/>
        </w:rPr>
      </w:pPr>
    </w:p>
    <w:p w:rsidR="00755B8B" w:rsidRPr="0055254C" w:rsidRDefault="00755B8B" w:rsidP="00204E3F">
      <w:pPr>
        <w:jc w:val="both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 xml:space="preserve">Обязательно! Приложить к письму: </w:t>
      </w:r>
      <w:r w:rsidR="00C82130">
        <w:rPr>
          <w:rFonts w:cstheme="minorHAnsi"/>
          <w:b/>
          <w:color w:val="000000" w:themeColor="text1"/>
        </w:rPr>
        <w:t xml:space="preserve">сканированные копии </w:t>
      </w:r>
      <w:r w:rsidRPr="0055254C">
        <w:rPr>
          <w:rFonts w:cstheme="minorHAnsi"/>
          <w:b/>
          <w:color w:val="000000" w:themeColor="text1"/>
        </w:rPr>
        <w:t>паспорт</w:t>
      </w:r>
      <w:r w:rsidR="00C82130">
        <w:rPr>
          <w:rFonts w:cstheme="minorHAnsi"/>
          <w:b/>
          <w:color w:val="000000" w:themeColor="text1"/>
        </w:rPr>
        <w:t>а</w:t>
      </w:r>
      <w:r w:rsidRPr="0055254C">
        <w:rPr>
          <w:rFonts w:cstheme="minorHAnsi"/>
          <w:b/>
          <w:color w:val="000000" w:themeColor="text1"/>
        </w:rPr>
        <w:t xml:space="preserve">, </w:t>
      </w:r>
      <w:r w:rsidR="004E285C" w:rsidRPr="0055254C">
        <w:rPr>
          <w:rFonts w:cstheme="minorHAnsi"/>
          <w:b/>
          <w:color w:val="000000" w:themeColor="text1"/>
        </w:rPr>
        <w:t>СНИЛС</w:t>
      </w:r>
      <w:r w:rsidRPr="0055254C">
        <w:rPr>
          <w:rFonts w:cstheme="minorHAnsi"/>
          <w:b/>
          <w:color w:val="000000" w:themeColor="text1"/>
        </w:rPr>
        <w:t xml:space="preserve">, </w:t>
      </w:r>
      <w:r w:rsidR="004E285C" w:rsidRPr="0055254C">
        <w:rPr>
          <w:rFonts w:cstheme="minorHAnsi"/>
          <w:b/>
          <w:color w:val="000000" w:themeColor="text1"/>
        </w:rPr>
        <w:t>ИНН</w:t>
      </w:r>
      <w:r w:rsidRPr="0055254C">
        <w:rPr>
          <w:rFonts w:cstheme="minorHAnsi"/>
          <w:b/>
          <w:color w:val="000000" w:themeColor="text1"/>
        </w:rPr>
        <w:t>, одобрение</w:t>
      </w:r>
      <w:r w:rsidR="00C82130">
        <w:rPr>
          <w:rFonts w:cstheme="minorHAnsi"/>
          <w:b/>
          <w:color w:val="000000" w:themeColor="text1"/>
        </w:rPr>
        <w:t xml:space="preserve"> кредитующего банка (при наличии кредитования)</w:t>
      </w:r>
      <w:r w:rsidRPr="0055254C">
        <w:rPr>
          <w:rFonts w:cstheme="minorHAnsi"/>
          <w:b/>
          <w:color w:val="000000" w:themeColor="text1"/>
        </w:rPr>
        <w:t xml:space="preserve">. </w:t>
      </w:r>
    </w:p>
    <w:p w:rsidR="00755B8B" w:rsidRPr="0055254C" w:rsidRDefault="00755B8B" w:rsidP="00204E3F">
      <w:pPr>
        <w:jc w:val="both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 xml:space="preserve">При наличии </w:t>
      </w:r>
      <w:r w:rsidR="004E285C" w:rsidRPr="0055254C">
        <w:rPr>
          <w:rFonts w:cstheme="minorHAnsi"/>
          <w:b/>
          <w:color w:val="000000" w:themeColor="text1"/>
        </w:rPr>
        <w:t>СОЗАЕМЩИКА</w:t>
      </w:r>
      <w:r w:rsidRPr="0055254C">
        <w:rPr>
          <w:rFonts w:cstheme="minorHAnsi"/>
          <w:b/>
          <w:color w:val="000000" w:themeColor="text1"/>
        </w:rPr>
        <w:t xml:space="preserve">, аналогичный пакет документов. </w:t>
      </w:r>
    </w:p>
    <w:p w:rsidR="00755B8B" w:rsidRPr="0055254C" w:rsidRDefault="00755B8B" w:rsidP="00204E3F">
      <w:pPr>
        <w:jc w:val="both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>При наличии МСК, соц. выплат, субсидий, займов и т.д. приложить соответствующие документы.</w:t>
      </w:r>
    </w:p>
    <w:p w:rsidR="00755B8B" w:rsidRPr="0055254C" w:rsidRDefault="00755B8B" w:rsidP="00204E3F">
      <w:pPr>
        <w:jc w:val="both"/>
        <w:rPr>
          <w:rFonts w:cstheme="minorHAnsi"/>
          <w:b/>
          <w:color w:val="000000" w:themeColor="text1"/>
        </w:rPr>
      </w:pPr>
      <w:r w:rsidRPr="0055254C">
        <w:rPr>
          <w:rFonts w:cstheme="minorHAnsi"/>
          <w:b/>
          <w:color w:val="000000" w:themeColor="text1"/>
        </w:rPr>
        <w:t xml:space="preserve">При наличии </w:t>
      </w:r>
      <w:r w:rsidR="004E285C" w:rsidRPr="0055254C">
        <w:rPr>
          <w:rFonts w:cstheme="minorHAnsi"/>
          <w:b/>
          <w:color w:val="000000" w:themeColor="text1"/>
        </w:rPr>
        <w:t>дополнительных</w:t>
      </w:r>
      <w:r w:rsidRPr="0055254C">
        <w:rPr>
          <w:rFonts w:cstheme="minorHAnsi"/>
          <w:b/>
          <w:color w:val="000000" w:themeColor="text1"/>
        </w:rPr>
        <w:t xml:space="preserve"> индивидуальных скидок приложить соответствующие документы (</w:t>
      </w:r>
      <w:proofErr w:type="gramStart"/>
      <w:r w:rsidRPr="0055254C">
        <w:rPr>
          <w:rFonts w:cstheme="minorHAnsi"/>
          <w:b/>
          <w:color w:val="000000" w:themeColor="text1"/>
        </w:rPr>
        <w:t>например</w:t>
      </w:r>
      <w:proofErr w:type="gramEnd"/>
      <w:r w:rsidRPr="0055254C">
        <w:rPr>
          <w:rFonts w:cstheme="minorHAnsi"/>
          <w:b/>
          <w:color w:val="000000" w:themeColor="text1"/>
        </w:rPr>
        <w:t xml:space="preserve"> при повторной покупке: договор на ранее приобретенный объект, если </w:t>
      </w:r>
      <w:r w:rsidR="00204E3F">
        <w:rPr>
          <w:rFonts w:cstheme="minorHAnsi"/>
          <w:b/>
          <w:color w:val="000000" w:themeColor="text1"/>
        </w:rPr>
        <w:t>Покупатель</w:t>
      </w:r>
      <w:r w:rsidRPr="0055254C">
        <w:rPr>
          <w:rFonts w:cstheme="minorHAnsi"/>
          <w:b/>
          <w:color w:val="000000" w:themeColor="text1"/>
        </w:rPr>
        <w:t xml:space="preserve"> родственник то документы, подтверждающие родственную связь).</w:t>
      </w:r>
    </w:p>
    <w:p w:rsidR="00755B8B" w:rsidRPr="0055254C" w:rsidRDefault="00755B8B" w:rsidP="00755B8B">
      <w:pPr>
        <w:rPr>
          <w:rFonts w:cstheme="minorHAnsi"/>
          <w:b/>
          <w:color w:val="000000" w:themeColor="text1"/>
        </w:rPr>
      </w:pPr>
    </w:p>
    <w:p w:rsidR="00755B8B" w:rsidRPr="0055254C" w:rsidRDefault="00755B8B" w:rsidP="00755B8B">
      <w:pPr>
        <w:rPr>
          <w:rFonts w:cstheme="minorHAnsi"/>
          <w:color w:val="000000" w:themeColor="text1"/>
        </w:rPr>
      </w:pPr>
    </w:p>
    <w:p w:rsidR="00634D42" w:rsidRPr="0055254C" w:rsidRDefault="00634D42">
      <w:pPr>
        <w:rPr>
          <w:rFonts w:cstheme="minorHAnsi"/>
          <w:color w:val="000000" w:themeColor="text1"/>
        </w:rPr>
      </w:pPr>
    </w:p>
    <w:p w:rsidR="00755B8B" w:rsidRPr="0055254C" w:rsidRDefault="00755B8B">
      <w:pPr>
        <w:rPr>
          <w:rFonts w:cstheme="minorHAnsi"/>
          <w:color w:val="000000" w:themeColor="text1"/>
        </w:rPr>
      </w:pPr>
    </w:p>
    <w:p w:rsidR="00755B8B" w:rsidRPr="0055254C" w:rsidRDefault="00755B8B">
      <w:pPr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br w:type="page"/>
      </w:r>
    </w:p>
    <w:p w:rsidR="00755B8B" w:rsidRPr="0055254C" w:rsidRDefault="00755B8B">
      <w:pPr>
        <w:rPr>
          <w:rFonts w:cstheme="minorHAnsi"/>
          <w:color w:val="000000" w:themeColor="text1"/>
        </w:rPr>
      </w:pPr>
    </w:p>
    <w:p w:rsidR="002B0D7A" w:rsidRPr="0055254C" w:rsidRDefault="002B0D7A" w:rsidP="002B0D7A">
      <w:pPr>
        <w:spacing w:after="0"/>
        <w:jc w:val="right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Приложение 2</w:t>
      </w:r>
    </w:p>
    <w:p w:rsidR="002B0D7A" w:rsidRPr="0055254C" w:rsidRDefault="002B0D7A" w:rsidP="002B0D7A">
      <w:pPr>
        <w:spacing w:after="0"/>
        <w:jc w:val="right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к </w:t>
      </w:r>
      <w:r w:rsidR="008C6522" w:rsidRPr="0055254C">
        <w:rPr>
          <w:rFonts w:cstheme="minorHAnsi"/>
          <w:color w:val="000000" w:themeColor="text1"/>
        </w:rPr>
        <w:t>Договору Оферты</w:t>
      </w:r>
      <w:r w:rsidRPr="0055254C">
        <w:rPr>
          <w:rFonts w:cstheme="minorHAnsi"/>
          <w:color w:val="000000" w:themeColor="text1"/>
        </w:rPr>
        <w:t xml:space="preserve"> от </w:t>
      </w:r>
      <w:r w:rsidR="008C6522" w:rsidRPr="0055254C">
        <w:rPr>
          <w:rFonts w:cstheme="minorHAnsi"/>
          <w:color w:val="000000" w:themeColor="text1"/>
        </w:rPr>
        <w:t>01</w:t>
      </w:r>
      <w:r w:rsidRPr="0055254C">
        <w:rPr>
          <w:rFonts w:cstheme="minorHAnsi"/>
          <w:color w:val="000000" w:themeColor="text1"/>
        </w:rPr>
        <w:t>.0</w:t>
      </w:r>
      <w:r w:rsidR="00123501">
        <w:rPr>
          <w:rFonts w:cstheme="minorHAnsi"/>
          <w:color w:val="000000" w:themeColor="text1"/>
        </w:rPr>
        <w:t>7</w:t>
      </w:r>
      <w:r w:rsidRPr="0055254C">
        <w:rPr>
          <w:rFonts w:cstheme="minorHAnsi"/>
          <w:color w:val="000000" w:themeColor="text1"/>
        </w:rPr>
        <w:t>.2023</w:t>
      </w:r>
    </w:p>
    <w:p w:rsidR="002B0D7A" w:rsidRPr="0055254C" w:rsidRDefault="002B0D7A" w:rsidP="002B0D7A">
      <w:pPr>
        <w:rPr>
          <w:rFonts w:cstheme="minorHAnsi"/>
          <w:color w:val="000000" w:themeColor="text1"/>
        </w:rPr>
      </w:pPr>
    </w:p>
    <w:p w:rsidR="002B0D7A" w:rsidRPr="0055254C" w:rsidRDefault="002B0D7A" w:rsidP="0055254C">
      <w:pPr>
        <w:jc w:val="center"/>
        <w:rPr>
          <w:rStyle w:val="a8"/>
          <w:rFonts w:asciiTheme="minorHAnsi" w:hAnsiTheme="minorHAnsi" w:cstheme="minorHAnsi"/>
          <w:color w:val="000000" w:themeColor="text1"/>
          <w:sz w:val="22"/>
        </w:rPr>
      </w:pPr>
      <w:r w:rsidRPr="0055254C">
        <w:rPr>
          <w:rStyle w:val="a8"/>
          <w:rFonts w:asciiTheme="minorHAnsi" w:hAnsiTheme="minorHAnsi" w:cstheme="minorHAnsi"/>
          <w:color w:val="000000" w:themeColor="text1"/>
          <w:sz w:val="22"/>
        </w:rPr>
        <w:t>АКТ ОБ ОКАЗАНИИ УСЛУГ (стандартная форма)</w:t>
      </w:r>
    </w:p>
    <w:p w:rsidR="002B0D7A" w:rsidRPr="0055254C" w:rsidRDefault="002B0D7A" w:rsidP="002B0D7A">
      <w:pPr>
        <w:rPr>
          <w:rStyle w:val="a9"/>
          <w:rFonts w:cstheme="minorHAnsi"/>
          <w:color w:val="000000" w:themeColor="text1"/>
        </w:rPr>
      </w:pPr>
      <w:r w:rsidRPr="0055254C">
        <w:rPr>
          <w:rStyle w:val="a9"/>
          <w:rFonts w:cstheme="minorHAnsi"/>
          <w:color w:val="000000" w:themeColor="text1"/>
        </w:rPr>
        <w:t xml:space="preserve">город ___________, 00.00.0000 </w:t>
      </w:r>
    </w:p>
    <w:tbl>
      <w:tblPr>
        <w:tblStyle w:val="aa"/>
        <w:tblW w:w="8642" w:type="dxa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2830"/>
        <w:gridCol w:w="5812"/>
      </w:tblGrid>
      <w:tr w:rsidR="0055254C" w:rsidRPr="0055254C" w:rsidTr="00F31D2E">
        <w:tc>
          <w:tcPr>
            <w:tcW w:w="2830" w:type="dxa"/>
          </w:tcPr>
          <w:p w:rsidR="002B0D7A" w:rsidRPr="0055254C" w:rsidRDefault="008C6522" w:rsidP="00F31D2E">
            <w:pPr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Акцептант</w:t>
            </w:r>
          </w:p>
        </w:tc>
        <w:tc>
          <w:tcPr>
            <w:tcW w:w="5812" w:type="dxa"/>
          </w:tcPr>
          <w:p w:rsidR="002B0D7A" w:rsidRPr="0055254C" w:rsidRDefault="008C6522" w:rsidP="00F31D2E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______________________</w:t>
            </w:r>
          </w:p>
        </w:tc>
      </w:tr>
      <w:tr w:rsidR="0055254C" w:rsidRPr="0055254C" w:rsidTr="00F31D2E">
        <w:tc>
          <w:tcPr>
            <w:tcW w:w="2830" w:type="dxa"/>
          </w:tcPr>
          <w:p w:rsidR="002B0D7A" w:rsidRPr="0055254C" w:rsidRDefault="008C6522" w:rsidP="00F31D2E">
            <w:pPr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Оферент</w:t>
            </w:r>
          </w:p>
        </w:tc>
        <w:tc>
          <w:tcPr>
            <w:tcW w:w="5812" w:type="dxa"/>
          </w:tcPr>
          <w:p w:rsidR="002B0D7A" w:rsidRPr="0055254C" w:rsidRDefault="002B0D7A" w:rsidP="00F31D2E">
            <w:pPr>
              <w:rPr>
                <w:rFonts w:cstheme="minorHAnsi"/>
                <w:b/>
                <w:color w:val="000000" w:themeColor="text1"/>
              </w:rPr>
            </w:pPr>
            <w:r w:rsidRPr="0055254C">
              <w:rPr>
                <w:rFonts w:cstheme="minorHAnsi"/>
                <w:b/>
                <w:color w:val="000000" w:themeColor="text1"/>
              </w:rPr>
              <w:t>ИП Шестаков А.Н.</w:t>
            </w:r>
          </w:p>
        </w:tc>
      </w:tr>
    </w:tbl>
    <w:p w:rsidR="002B0D7A" w:rsidRPr="0055254C" w:rsidRDefault="002B0D7A" w:rsidP="002B0D7A">
      <w:pPr>
        <w:ind w:left="567" w:hanging="567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ab/>
        <w:t xml:space="preserve">подписали настоящий акт об оказании услуг к Договору № 1652/ИС-2023 от 16.06.2023 о следующем: </w:t>
      </w:r>
    </w:p>
    <w:p w:rsidR="002B0D7A" w:rsidRPr="0055254C" w:rsidRDefault="002B0D7A" w:rsidP="002B0D7A">
      <w:pPr>
        <w:rPr>
          <w:rFonts w:cstheme="minorHAnsi"/>
          <w:color w:val="000000" w:themeColor="text1"/>
        </w:rPr>
      </w:pPr>
    </w:p>
    <w:p w:rsidR="002B0D7A" w:rsidRPr="0055254C" w:rsidRDefault="008C6522" w:rsidP="002B0D7A">
      <w:pPr>
        <w:pStyle w:val="ConsPlusNonformat"/>
        <w:widowControl/>
        <w:numPr>
          <w:ilvl w:val="0"/>
          <w:numId w:val="3"/>
        </w:numPr>
        <w:spacing w:before="120" w:after="120" w:line="276" w:lineRule="auto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55254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Акцептантом</w:t>
      </w:r>
      <w:r w:rsidR="002B0D7A" w:rsidRPr="0055254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за отчетный месяц с 00.00.0000 по 00.00.0000 оказаны услуги по поиску и привлечению к заключению Договоров о приобретении следующих Покупателей: </w:t>
      </w:r>
    </w:p>
    <w:tbl>
      <w:tblPr>
        <w:tblW w:w="8647" w:type="dxa"/>
        <w:tblInd w:w="-5" w:type="dxa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843"/>
        <w:gridCol w:w="1559"/>
        <w:gridCol w:w="709"/>
        <w:gridCol w:w="1984"/>
      </w:tblGrid>
      <w:tr w:rsidR="0055254C" w:rsidRPr="0055254C" w:rsidTr="00F31D2E">
        <w:trPr>
          <w:trHeight w:val="299"/>
        </w:trPr>
        <w:tc>
          <w:tcPr>
            <w:tcW w:w="567" w:type="dxa"/>
            <w:vMerge w:val="restart"/>
            <w:vAlign w:val="center"/>
          </w:tcPr>
          <w:p w:rsidR="002B0D7A" w:rsidRPr="0055254C" w:rsidRDefault="002B0D7A" w:rsidP="00F31D2E">
            <w:pPr>
              <w:jc w:val="center"/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2B0D7A" w:rsidRPr="0055254C" w:rsidRDefault="002B0D7A" w:rsidP="00F31D2E">
            <w:pPr>
              <w:jc w:val="center"/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Номер и дата Договора о приобретении</w:t>
            </w:r>
          </w:p>
        </w:tc>
        <w:tc>
          <w:tcPr>
            <w:tcW w:w="1843" w:type="dxa"/>
            <w:vMerge w:val="restart"/>
            <w:vAlign w:val="center"/>
          </w:tcPr>
          <w:p w:rsidR="002B0D7A" w:rsidRPr="0055254C" w:rsidRDefault="002B0D7A" w:rsidP="00F31D2E">
            <w:pPr>
              <w:jc w:val="center"/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ФИО Покупателя</w:t>
            </w:r>
          </w:p>
        </w:tc>
        <w:tc>
          <w:tcPr>
            <w:tcW w:w="1559" w:type="dxa"/>
            <w:vMerge w:val="restart"/>
            <w:vAlign w:val="center"/>
          </w:tcPr>
          <w:p w:rsidR="002B0D7A" w:rsidRPr="0055254C" w:rsidRDefault="002B0D7A" w:rsidP="00F31D2E">
            <w:pPr>
              <w:jc w:val="center"/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Цена Помещения (руб.)</w:t>
            </w:r>
          </w:p>
        </w:tc>
        <w:tc>
          <w:tcPr>
            <w:tcW w:w="2693" w:type="dxa"/>
            <w:gridSpan w:val="2"/>
            <w:vAlign w:val="center"/>
          </w:tcPr>
          <w:p w:rsidR="002B0D7A" w:rsidRPr="0055254C" w:rsidRDefault="002B0D7A" w:rsidP="00F31D2E">
            <w:pPr>
              <w:jc w:val="center"/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Вознаграждение Исполнителя</w:t>
            </w:r>
          </w:p>
        </w:tc>
      </w:tr>
      <w:tr w:rsidR="0055254C" w:rsidRPr="0055254C" w:rsidTr="00F31D2E">
        <w:trPr>
          <w:trHeight w:val="221"/>
        </w:trPr>
        <w:tc>
          <w:tcPr>
            <w:tcW w:w="567" w:type="dxa"/>
            <w:vMerge/>
            <w:vAlign w:val="center"/>
          </w:tcPr>
          <w:p w:rsidR="002B0D7A" w:rsidRPr="0055254C" w:rsidRDefault="002B0D7A" w:rsidP="00F31D2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2B0D7A" w:rsidRPr="0055254C" w:rsidRDefault="002B0D7A" w:rsidP="00F31D2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2B0D7A" w:rsidRPr="0055254C" w:rsidRDefault="002B0D7A" w:rsidP="00F31D2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B0D7A" w:rsidRPr="0055254C" w:rsidRDefault="002B0D7A" w:rsidP="00F31D2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B0D7A" w:rsidRPr="0055254C" w:rsidDel="00836508" w:rsidRDefault="002B0D7A" w:rsidP="00F31D2E">
            <w:pPr>
              <w:jc w:val="center"/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984" w:type="dxa"/>
            <w:vAlign w:val="center"/>
          </w:tcPr>
          <w:p w:rsidR="002B0D7A" w:rsidRPr="0055254C" w:rsidRDefault="002B0D7A" w:rsidP="00F31D2E">
            <w:pPr>
              <w:jc w:val="center"/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(руб.)</w:t>
            </w:r>
          </w:p>
        </w:tc>
      </w:tr>
      <w:tr w:rsidR="0055254C" w:rsidRPr="0055254C" w:rsidTr="00F31D2E">
        <w:tc>
          <w:tcPr>
            <w:tcW w:w="567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</w:tr>
      <w:tr w:rsidR="0055254C" w:rsidRPr="0055254C" w:rsidTr="00F31D2E">
        <w:tc>
          <w:tcPr>
            <w:tcW w:w="567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  <w:lang w:val="en-US"/>
              </w:rPr>
            </w:pPr>
            <w:r w:rsidRPr="0055254C">
              <w:rPr>
                <w:rFonts w:cstheme="minorHAnsi"/>
                <w:color w:val="000000" w:themeColor="text1"/>
                <w:lang w:val="en-US"/>
              </w:rPr>
              <w:t>-</w:t>
            </w:r>
          </w:p>
        </w:tc>
      </w:tr>
      <w:tr w:rsidR="0055254C" w:rsidRPr="0055254C" w:rsidTr="00F31D2E">
        <w:tc>
          <w:tcPr>
            <w:tcW w:w="567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  <w:lang w:val="en-US"/>
              </w:rPr>
            </w:pPr>
            <w:r w:rsidRPr="0055254C">
              <w:rPr>
                <w:rFonts w:cstheme="minorHAnsi"/>
                <w:color w:val="000000" w:themeColor="text1"/>
                <w:lang w:val="en-US"/>
              </w:rPr>
              <w:t>-</w:t>
            </w:r>
          </w:p>
        </w:tc>
      </w:tr>
      <w:tr w:rsidR="0055254C" w:rsidRPr="0055254C" w:rsidTr="00F31D2E">
        <w:tc>
          <w:tcPr>
            <w:tcW w:w="6663" w:type="dxa"/>
            <w:gridSpan w:val="5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ИТОГО:</w:t>
            </w:r>
            <w:r w:rsidRPr="0055254C">
              <w:rPr>
                <w:rFonts w:cstheme="minorHAnsi"/>
                <w:color w:val="000000" w:themeColor="text1"/>
              </w:rPr>
              <w:tab/>
              <w:t>руб.</w:t>
            </w:r>
          </w:p>
        </w:tc>
        <w:tc>
          <w:tcPr>
            <w:tcW w:w="1984" w:type="dxa"/>
            <w:vAlign w:val="center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fldChar w:fldCharType="begin"/>
            </w:r>
            <w:r w:rsidRPr="0055254C">
              <w:rPr>
                <w:rFonts w:cstheme="minorHAnsi"/>
                <w:color w:val="000000" w:themeColor="text1"/>
              </w:rPr>
              <w:instrText xml:space="preserve"> =SUM(ABOVE) </w:instrText>
            </w:r>
            <w:r w:rsidRPr="0055254C">
              <w:rPr>
                <w:rFonts w:cstheme="minorHAnsi"/>
                <w:color w:val="000000" w:themeColor="text1"/>
              </w:rPr>
              <w:fldChar w:fldCharType="separate"/>
            </w:r>
            <w:r w:rsidRPr="0055254C">
              <w:rPr>
                <w:rFonts w:cstheme="minorHAnsi"/>
                <w:noProof/>
                <w:color w:val="000000" w:themeColor="text1"/>
              </w:rPr>
              <w:t>0</w:t>
            </w:r>
            <w:r w:rsidRPr="0055254C">
              <w:rPr>
                <w:rFonts w:cstheme="minorHAnsi"/>
                <w:color w:val="000000" w:themeColor="text1"/>
              </w:rPr>
              <w:fldChar w:fldCharType="end"/>
            </w:r>
          </w:p>
        </w:tc>
      </w:tr>
    </w:tbl>
    <w:p w:rsidR="002B0D7A" w:rsidRPr="0055254C" w:rsidRDefault="002B0D7A" w:rsidP="002B0D7A">
      <w:pPr>
        <w:pStyle w:val="a3"/>
        <w:numPr>
          <w:ilvl w:val="0"/>
          <w:numId w:val="3"/>
        </w:numPr>
        <w:spacing w:before="120" w:after="120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 xml:space="preserve">Вознаграждение </w:t>
      </w:r>
      <w:r w:rsidR="008C6522" w:rsidRPr="0055254C">
        <w:rPr>
          <w:rFonts w:cstheme="minorHAnsi"/>
          <w:color w:val="000000" w:themeColor="text1"/>
        </w:rPr>
        <w:t>Акцептанта</w:t>
      </w:r>
      <w:r w:rsidRPr="0055254C">
        <w:rPr>
          <w:rFonts w:cstheme="minorHAnsi"/>
          <w:color w:val="000000" w:themeColor="text1"/>
        </w:rPr>
        <w:t xml:space="preserve"> составляет</w:t>
      </w:r>
      <w:r w:rsidRPr="0055254C">
        <w:rPr>
          <w:rFonts w:cstheme="minorHAnsi"/>
          <w:b/>
          <w:color w:val="000000" w:themeColor="text1"/>
        </w:rPr>
        <w:t xml:space="preserve"> </w:t>
      </w:r>
      <w:r w:rsidRPr="0055254C">
        <w:rPr>
          <w:rFonts w:cstheme="minorHAnsi"/>
          <w:color w:val="000000" w:themeColor="text1"/>
        </w:rPr>
        <w:t>000 000,00 рублей, НДС не облагается на основании главы 26.2 Налогового кодекса Российской Федерации.</w:t>
      </w:r>
    </w:p>
    <w:p w:rsidR="002B0D7A" w:rsidRPr="0055254C" w:rsidRDefault="002B0D7A" w:rsidP="002B0D7A">
      <w:pPr>
        <w:pStyle w:val="a3"/>
        <w:numPr>
          <w:ilvl w:val="0"/>
          <w:numId w:val="3"/>
        </w:numPr>
        <w:spacing w:before="120" w:after="120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Обязательства сторон считаются выполненными, претензий стороны друг к другу не имеют.</w:t>
      </w:r>
    </w:p>
    <w:p w:rsidR="002B0D7A" w:rsidRPr="0055254C" w:rsidRDefault="002B0D7A" w:rsidP="002B0D7A">
      <w:pPr>
        <w:rPr>
          <w:rFonts w:cstheme="minorHAnsi"/>
          <w:color w:val="000000" w:themeColor="text1"/>
        </w:rPr>
      </w:pPr>
    </w:p>
    <w:tbl>
      <w:tblPr>
        <w:tblStyle w:val="aa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4318"/>
        <w:gridCol w:w="4319"/>
      </w:tblGrid>
      <w:tr w:rsidR="0055254C" w:rsidRPr="0055254C" w:rsidTr="00F31D2E">
        <w:tc>
          <w:tcPr>
            <w:tcW w:w="4318" w:type="dxa"/>
          </w:tcPr>
          <w:p w:rsidR="002B0D7A" w:rsidRPr="0055254C" w:rsidRDefault="008C6522" w:rsidP="00F31D2E">
            <w:pPr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Акцептант</w:t>
            </w:r>
            <w:r w:rsidR="002B0D7A" w:rsidRPr="0055254C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4319" w:type="dxa"/>
          </w:tcPr>
          <w:p w:rsidR="002B0D7A" w:rsidRPr="0055254C" w:rsidRDefault="008C6522" w:rsidP="00F31D2E">
            <w:pPr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Оферент</w:t>
            </w:r>
          </w:p>
        </w:tc>
      </w:tr>
      <w:tr w:rsidR="0055254C" w:rsidRPr="0055254C" w:rsidTr="00F31D2E">
        <w:tc>
          <w:tcPr>
            <w:tcW w:w="4318" w:type="dxa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  <w:p w:rsidR="002B0D7A" w:rsidRPr="0055254C" w:rsidRDefault="002B0D7A" w:rsidP="008C6522">
            <w:pPr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_______________________/</w:t>
            </w:r>
            <w:r w:rsidR="008C6522" w:rsidRPr="0055254C">
              <w:rPr>
                <w:rFonts w:cstheme="minorHAnsi"/>
                <w:color w:val="000000" w:themeColor="text1"/>
              </w:rPr>
              <w:t>_____</w:t>
            </w:r>
          </w:p>
        </w:tc>
        <w:tc>
          <w:tcPr>
            <w:tcW w:w="4319" w:type="dxa"/>
          </w:tcPr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Индивидуальный предприниматель</w:t>
            </w:r>
          </w:p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</w:p>
          <w:p w:rsidR="002B0D7A" w:rsidRPr="0055254C" w:rsidRDefault="002B0D7A" w:rsidP="00F31D2E">
            <w:pPr>
              <w:rPr>
                <w:rFonts w:cstheme="minorHAnsi"/>
                <w:color w:val="000000" w:themeColor="text1"/>
              </w:rPr>
            </w:pPr>
            <w:r w:rsidRPr="0055254C">
              <w:rPr>
                <w:rFonts w:cstheme="minorHAnsi"/>
                <w:color w:val="000000" w:themeColor="text1"/>
              </w:rPr>
              <w:t>_____________________/Шестаков А.Н.</w:t>
            </w:r>
          </w:p>
        </w:tc>
      </w:tr>
    </w:tbl>
    <w:p w:rsidR="00634D42" w:rsidRPr="0055254C" w:rsidRDefault="00634D42" w:rsidP="00891A74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</w:p>
    <w:p w:rsidR="00755B8B" w:rsidRPr="0055254C" w:rsidRDefault="00634D42" w:rsidP="00755B8B">
      <w:pPr>
        <w:spacing w:after="0"/>
        <w:jc w:val="right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br w:type="page"/>
      </w:r>
      <w:r w:rsidR="00755B8B" w:rsidRPr="0055254C">
        <w:rPr>
          <w:rFonts w:cstheme="minorHAnsi"/>
          <w:color w:val="000000" w:themeColor="text1"/>
        </w:rPr>
        <w:t>Приложение 3</w:t>
      </w:r>
    </w:p>
    <w:p w:rsidR="00755B8B" w:rsidRPr="0055254C" w:rsidRDefault="00755B8B" w:rsidP="00755B8B">
      <w:pPr>
        <w:spacing w:after="0"/>
        <w:jc w:val="right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к Договору Оферты от 01.0</w:t>
      </w:r>
      <w:r w:rsidR="00123501">
        <w:rPr>
          <w:rFonts w:cstheme="minorHAnsi"/>
          <w:color w:val="000000" w:themeColor="text1"/>
        </w:rPr>
        <w:t>7</w:t>
      </w:r>
      <w:r w:rsidRPr="0055254C">
        <w:rPr>
          <w:rFonts w:cstheme="minorHAnsi"/>
          <w:color w:val="000000" w:themeColor="text1"/>
        </w:rPr>
        <w:t>.2023</w:t>
      </w:r>
    </w:p>
    <w:p w:rsidR="00755B8B" w:rsidRPr="0055254C" w:rsidRDefault="00755B8B" w:rsidP="00755B8B">
      <w:pPr>
        <w:rPr>
          <w:rFonts w:eastAsia="Times New Roman" w:cstheme="minorHAnsi"/>
          <w:color w:val="000000" w:themeColor="text1"/>
          <w:lang w:eastAsia="ru-RU"/>
        </w:rPr>
      </w:pPr>
    </w:p>
    <w:p w:rsidR="00123501" w:rsidRDefault="00755B8B" w:rsidP="001E4D2D">
      <w:pPr>
        <w:jc w:val="center"/>
        <w:rPr>
          <w:rFonts w:eastAsia="Times New Roman" w:cstheme="minorHAnsi"/>
          <w:color w:val="000000" w:themeColor="text1"/>
          <w:lang w:eastAsia="ru-RU"/>
        </w:rPr>
      </w:pPr>
      <w:r w:rsidRPr="001E4D2D">
        <w:rPr>
          <w:rFonts w:eastAsia="Times New Roman" w:cstheme="minorHAnsi"/>
          <w:b/>
          <w:color w:val="000000" w:themeColor="text1"/>
          <w:lang w:eastAsia="ru-RU"/>
        </w:rPr>
        <w:t>Стоимость услуги бронирования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</w:p>
    <w:p w:rsidR="00755B8B" w:rsidRPr="00755B8B" w:rsidRDefault="00755B8B" w:rsidP="001E4D2D">
      <w:pPr>
        <w:jc w:val="center"/>
        <w:rPr>
          <w:rFonts w:eastAsia="Times New Roman" w:cstheme="minorHAnsi"/>
          <w:color w:val="000000" w:themeColor="text1"/>
          <w:lang w:eastAsia="ru-RU"/>
        </w:rPr>
      </w:pPr>
    </w:p>
    <w:p w:rsidR="00755B8B" w:rsidRPr="00755B8B" w:rsidRDefault="00755B8B" w:rsidP="00755B8B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>Квартиры-студии - 30 000 руб.</w:t>
      </w:r>
    </w:p>
    <w:p w:rsidR="00755B8B" w:rsidRPr="00755B8B" w:rsidRDefault="00755B8B" w:rsidP="00755B8B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>1-комнатные и 2-евро квартиры - 40 000 руб.</w:t>
      </w:r>
    </w:p>
    <w:p w:rsidR="00755B8B" w:rsidRPr="00755B8B" w:rsidRDefault="00755B8B" w:rsidP="00755B8B">
      <w:pPr>
        <w:numPr>
          <w:ilvl w:val="0"/>
          <w:numId w:val="13"/>
        </w:numPr>
        <w:spacing w:after="160" w:line="240" w:lineRule="auto"/>
        <w:textAlignment w:val="baseline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>2-комнатные квартиры - 50 000 руб.</w:t>
      </w:r>
    </w:p>
    <w:p w:rsidR="00755B8B" w:rsidRPr="00755B8B" w:rsidRDefault="00755B8B" w:rsidP="00755B8B">
      <w:pPr>
        <w:spacing w:after="0" w:line="240" w:lineRule="auto"/>
        <w:rPr>
          <w:rFonts w:eastAsia="Times New Roman" w:cstheme="minorHAnsi"/>
          <w:color w:val="000000" w:themeColor="text1"/>
          <w:lang w:eastAsia="ru-RU"/>
        </w:rPr>
      </w:pPr>
    </w:p>
    <w:p w:rsidR="00755B8B" w:rsidRPr="00755B8B" w:rsidRDefault="00755B8B" w:rsidP="00755B8B">
      <w:pPr>
        <w:spacing w:after="160" w:line="240" w:lineRule="auto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>Платное бронирование 14 дней. В исключительных случаях срок может быть увеличен по согласованию до 30 дней. </w:t>
      </w:r>
    </w:p>
    <w:p w:rsidR="00755B8B" w:rsidRPr="00755B8B" w:rsidRDefault="00755B8B" w:rsidP="00755B8B">
      <w:pPr>
        <w:spacing w:after="160" w:line="240" w:lineRule="auto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 xml:space="preserve">Стоимость услуг не возвращается при отказе от заключения по инициативе </w:t>
      </w:r>
      <w:r w:rsidR="00204E3F">
        <w:rPr>
          <w:rFonts w:eastAsia="Times New Roman" w:cstheme="minorHAnsi"/>
          <w:color w:val="000000" w:themeColor="text1"/>
          <w:lang w:eastAsia="ru-RU"/>
        </w:rPr>
        <w:t>Покупателя</w:t>
      </w:r>
      <w:r w:rsidRPr="00755B8B">
        <w:rPr>
          <w:rFonts w:eastAsia="Times New Roman" w:cstheme="minorHAnsi"/>
          <w:color w:val="000000" w:themeColor="text1"/>
          <w:lang w:eastAsia="ru-RU"/>
        </w:rPr>
        <w:t>. </w:t>
      </w:r>
    </w:p>
    <w:p w:rsidR="00755B8B" w:rsidRPr="00755B8B" w:rsidRDefault="00755B8B" w:rsidP="00755B8B">
      <w:pPr>
        <w:spacing w:after="160" w:line="240" w:lineRule="auto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>Стоимость услуги возвращается при отказе банка в выдаче ипотечного кредита, отказа органов опеки в одобрении объекта и подобных случаях. </w:t>
      </w:r>
    </w:p>
    <w:p w:rsidR="00634D42" w:rsidRPr="0055254C" w:rsidRDefault="00634D42">
      <w:pPr>
        <w:rPr>
          <w:rFonts w:cstheme="minorHAnsi"/>
          <w:color w:val="000000" w:themeColor="text1"/>
        </w:rPr>
      </w:pPr>
    </w:p>
    <w:p w:rsidR="00755B8B" w:rsidRPr="0055254C" w:rsidRDefault="00755B8B">
      <w:pPr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br w:type="page"/>
      </w:r>
    </w:p>
    <w:p w:rsidR="00755B8B" w:rsidRPr="0055254C" w:rsidRDefault="00755B8B" w:rsidP="00755B8B">
      <w:pPr>
        <w:spacing w:after="0"/>
        <w:jc w:val="right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Приложение 4</w:t>
      </w:r>
    </w:p>
    <w:p w:rsidR="00755B8B" w:rsidRPr="0055254C" w:rsidRDefault="00755B8B" w:rsidP="00755B8B">
      <w:pPr>
        <w:spacing w:after="0"/>
        <w:jc w:val="right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к Договору Оферты от 01.0</w:t>
      </w:r>
      <w:r w:rsidR="00745A90">
        <w:rPr>
          <w:rFonts w:cstheme="minorHAnsi"/>
          <w:color w:val="000000" w:themeColor="text1"/>
        </w:rPr>
        <w:t>7</w:t>
      </w:r>
      <w:r w:rsidRPr="0055254C">
        <w:rPr>
          <w:rFonts w:cstheme="minorHAnsi"/>
          <w:color w:val="000000" w:themeColor="text1"/>
        </w:rPr>
        <w:t>.2023</w:t>
      </w:r>
    </w:p>
    <w:p w:rsidR="00755B8B" w:rsidRPr="0055254C" w:rsidRDefault="00755B8B">
      <w:pPr>
        <w:rPr>
          <w:rFonts w:cstheme="minorHAnsi"/>
          <w:color w:val="000000" w:themeColor="text1"/>
        </w:rPr>
      </w:pPr>
    </w:p>
    <w:p w:rsidR="00755B8B" w:rsidRPr="00755B8B" w:rsidRDefault="00755B8B" w:rsidP="001E4D2D">
      <w:pPr>
        <w:spacing w:before="400" w:after="120" w:line="24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lang w:eastAsia="ru-RU"/>
        </w:rPr>
      </w:pPr>
      <w:r w:rsidRPr="00755B8B">
        <w:rPr>
          <w:rFonts w:eastAsia="Times New Roman" w:cstheme="minorHAnsi"/>
          <w:b/>
          <w:color w:val="000000" w:themeColor="text1"/>
          <w:kern w:val="36"/>
          <w:lang w:eastAsia="ru-RU"/>
        </w:rPr>
        <w:t xml:space="preserve">Фиксация </w:t>
      </w:r>
      <w:r w:rsidR="00204E3F">
        <w:rPr>
          <w:rFonts w:eastAsia="Times New Roman" w:cstheme="minorHAnsi"/>
          <w:b/>
          <w:color w:val="000000" w:themeColor="text1"/>
          <w:kern w:val="36"/>
          <w:lang w:eastAsia="ru-RU"/>
        </w:rPr>
        <w:t>Покупателя</w:t>
      </w:r>
      <w:r w:rsidRPr="00755B8B">
        <w:rPr>
          <w:rFonts w:eastAsia="Times New Roman" w:cstheme="minorHAnsi"/>
          <w:b/>
          <w:color w:val="000000" w:themeColor="text1"/>
          <w:kern w:val="36"/>
          <w:lang w:eastAsia="ru-RU"/>
        </w:rPr>
        <w:t xml:space="preserve"> за </w:t>
      </w:r>
      <w:r w:rsidR="00331C39">
        <w:rPr>
          <w:rFonts w:eastAsia="Times New Roman" w:cstheme="minorHAnsi"/>
          <w:b/>
          <w:color w:val="000000" w:themeColor="text1"/>
          <w:kern w:val="36"/>
          <w:lang w:eastAsia="ru-RU"/>
        </w:rPr>
        <w:t>Акцептантом</w:t>
      </w:r>
    </w:p>
    <w:p w:rsidR="00755B8B" w:rsidRPr="00755B8B" w:rsidRDefault="00755B8B" w:rsidP="00755B8B">
      <w:pPr>
        <w:spacing w:before="220" w:after="220" w:line="240" w:lineRule="auto"/>
        <w:outlineLvl w:val="2"/>
        <w:rPr>
          <w:rFonts w:eastAsia="Times New Roman" w:cstheme="minorHAnsi"/>
          <w:b/>
          <w:bCs/>
          <w:color w:val="000000" w:themeColor="text1"/>
          <w:lang w:eastAsia="ru-RU"/>
        </w:rPr>
      </w:pPr>
      <w:r w:rsidRPr="00755B8B">
        <w:rPr>
          <w:rFonts w:eastAsia="Times New Roman" w:cstheme="minorHAnsi"/>
          <w:b/>
          <w:color w:val="000000" w:themeColor="text1"/>
          <w:lang w:eastAsia="ru-RU"/>
        </w:rPr>
        <w:t xml:space="preserve">Фиксация </w:t>
      </w:r>
      <w:r w:rsidR="00204E3F">
        <w:rPr>
          <w:rFonts w:eastAsia="Times New Roman" w:cstheme="minorHAnsi"/>
          <w:b/>
          <w:color w:val="000000" w:themeColor="text1"/>
          <w:lang w:eastAsia="ru-RU"/>
        </w:rPr>
        <w:t>Покупателя</w:t>
      </w:r>
    </w:p>
    <w:p w:rsidR="00755B8B" w:rsidRPr="00755B8B" w:rsidRDefault="00755B8B" w:rsidP="00755B8B">
      <w:pPr>
        <w:spacing w:before="220" w:after="220" w:line="240" w:lineRule="auto"/>
        <w:jc w:val="both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 xml:space="preserve">Фиксация </w:t>
      </w:r>
      <w:r w:rsidR="00204E3F">
        <w:rPr>
          <w:rFonts w:eastAsia="Times New Roman" w:cstheme="minorHAnsi"/>
          <w:color w:val="000000" w:themeColor="text1"/>
          <w:lang w:eastAsia="ru-RU"/>
        </w:rPr>
        <w:t>Покупателя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– это оперативное внесение сотрудником </w:t>
      </w:r>
      <w:r w:rsidR="00E6284D" w:rsidRPr="00E6284D">
        <w:rPr>
          <w:rFonts w:eastAsia="Times New Roman" w:cstheme="minorHAnsi"/>
          <w:color w:val="000000" w:themeColor="text1"/>
          <w:lang w:eastAsia="ru-RU"/>
        </w:rPr>
        <w:t>Отдел</w:t>
      </w:r>
      <w:r w:rsidR="00E6284D">
        <w:rPr>
          <w:rFonts w:eastAsia="Times New Roman" w:cstheme="minorHAnsi"/>
          <w:color w:val="000000" w:themeColor="text1"/>
          <w:lang w:eastAsia="ru-RU"/>
        </w:rPr>
        <w:t>а</w:t>
      </w:r>
      <w:r w:rsidR="00E6284D" w:rsidRPr="00E6284D">
        <w:rPr>
          <w:rFonts w:eastAsia="Times New Roman" w:cstheme="minorHAnsi"/>
          <w:color w:val="000000" w:themeColor="text1"/>
          <w:lang w:eastAsia="ru-RU"/>
        </w:rPr>
        <w:t xml:space="preserve"> продаж Оферента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данных по </w:t>
      </w:r>
      <w:r w:rsidR="00E6284D">
        <w:rPr>
          <w:rFonts w:eastAsia="Times New Roman" w:cstheme="minorHAnsi"/>
          <w:color w:val="000000" w:themeColor="text1"/>
          <w:lang w:eastAsia="ru-RU"/>
        </w:rPr>
        <w:t>Покупателю</w:t>
      </w:r>
      <w:r w:rsidR="00E6284D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(ФИО/телефон) в единую систему учета — CRM, сразу же после обращения </w:t>
      </w:r>
      <w:r w:rsidR="00E6284D">
        <w:rPr>
          <w:rFonts w:eastAsia="Times New Roman" w:cstheme="minorHAnsi"/>
          <w:color w:val="000000" w:themeColor="text1"/>
          <w:lang w:eastAsia="ru-RU"/>
        </w:rPr>
        <w:t>Покупателя</w:t>
      </w:r>
      <w:r w:rsidR="00E6284D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="00E6284D">
        <w:rPr>
          <w:rFonts w:eastAsia="Times New Roman" w:cstheme="minorHAnsi"/>
          <w:color w:val="000000" w:themeColor="text1"/>
          <w:lang w:eastAsia="ru-RU"/>
        </w:rPr>
        <w:t>к Акцептанту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. Под обращением </w:t>
      </w:r>
      <w:r w:rsidR="00E6284D">
        <w:rPr>
          <w:rFonts w:eastAsia="Times New Roman" w:cstheme="minorHAnsi"/>
          <w:color w:val="000000" w:themeColor="text1"/>
          <w:lang w:eastAsia="ru-RU"/>
        </w:rPr>
        <w:t>Покупателя</w:t>
      </w:r>
      <w:r w:rsidR="00E6284D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понимается любой формат общения с </w:t>
      </w:r>
      <w:r w:rsidR="00E6284D">
        <w:rPr>
          <w:rFonts w:eastAsia="Times New Roman" w:cstheme="minorHAnsi"/>
          <w:color w:val="000000" w:themeColor="text1"/>
          <w:lang w:eastAsia="ru-RU"/>
        </w:rPr>
        <w:t>Покупателем</w:t>
      </w:r>
      <w:r w:rsidR="00E6284D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(звонок, встреча, электронная переписка) в процессе которого ему был предложен объект </w:t>
      </w:r>
      <w:r w:rsidR="00E6284D">
        <w:rPr>
          <w:rFonts w:eastAsia="Times New Roman" w:cstheme="minorHAnsi"/>
          <w:color w:val="000000" w:themeColor="text1"/>
          <w:lang w:eastAsia="ru-RU"/>
        </w:rPr>
        <w:t>Собственника</w:t>
      </w:r>
      <w:r w:rsidRPr="00755B8B">
        <w:rPr>
          <w:rFonts w:eastAsia="Times New Roman" w:cstheme="minorHAnsi"/>
          <w:color w:val="000000" w:themeColor="text1"/>
          <w:lang w:eastAsia="ru-RU"/>
        </w:rPr>
        <w:t>. </w:t>
      </w:r>
    </w:p>
    <w:p w:rsidR="00755B8B" w:rsidRPr="00755B8B" w:rsidRDefault="00755B8B" w:rsidP="00204E3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Срок действия фиксации составляет 1 месяц с момента занесения данных по </w:t>
      </w:r>
      <w:r w:rsidR="00204E3F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Покупателю</w:t>
      </w:r>
      <w:r w:rsidRPr="00755B8B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 в </w:t>
      </w:r>
      <w:proofErr w:type="gramStart"/>
      <w:r w:rsidRPr="00755B8B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>единую</w:t>
      </w:r>
      <w:proofErr w:type="gramEnd"/>
      <w:r w:rsidRPr="00755B8B">
        <w:rPr>
          <w:rFonts w:eastAsia="Times New Roman" w:cstheme="minorHAnsi"/>
          <w:color w:val="000000" w:themeColor="text1"/>
          <w:shd w:val="clear" w:color="auto" w:fill="FFFFFF"/>
          <w:lang w:eastAsia="ru-RU"/>
        </w:rPr>
        <w:t xml:space="preserve"> системе учета — CRM.</w:t>
      </w:r>
    </w:p>
    <w:p w:rsidR="00755B8B" w:rsidRPr="00755B8B" w:rsidRDefault="00755B8B" w:rsidP="00755B8B">
      <w:pPr>
        <w:spacing w:before="220" w:after="220" w:line="240" w:lineRule="auto"/>
        <w:jc w:val="both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>Для того</w:t>
      </w:r>
      <w:proofErr w:type="gramStart"/>
      <w:r w:rsidRPr="00755B8B">
        <w:rPr>
          <w:rFonts w:eastAsia="Times New Roman" w:cstheme="minorHAnsi"/>
          <w:color w:val="000000" w:themeColor="text1"/>
          <w:lang w:eastAsia="ru-RU"/>
        </w:rPr>
        <w:t>,</w:t>
      </w:r>
      <w:proofErr w:type="gramEnd"/>
      <w:r w:rsidRPr="00755B8B">
        <w:rPr>
          <w:rFonts w:eastAsia="Times New Roman" w:cstheme="minorHAnsi"/>
          <w:color w:val="000000" w:themeColor="text1"/>
          <w:lang w:eastAsia="ru-RU"/>
        </w:rPr>
        <w:t xml:space="preserve"> чтобы зафиксировать </w:t>
      </w:r>
      <w:r w:rsidR="00E6284D">
        <w:rPr>
          <w:rFonts w:eastAsia="Times New Roman" w:cstheme="minorHAnsi"/>
          <w:color w:val="000000" w:themeColor="text1"/>
          <w:lang w:eastAsia="ru-RU"/>
        </w:rPr>
        <w:t>Покупателя</w:t>
      </w:r>
      <w:r w:rsidR="00E6284D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в </w:t>
      </w:r>
      <w:r w:rsidR="00E6284D" w:rsidRPr="00E6284D">
        <w:rPr>
          <w:rFonts w:eastAsia="Times New Roman" w:cstheme="minorHAnsi"/>
          <w:color w:val="000000" w:themeColor="text1"/>
          <w:lang w:eastAsia="ru-RU"/>
        </w:rPr>
        <w:t>Отдел</w:t>
      </w:r>
      <w:r w:rsidR="00E6284D">
        <w:rPr>
          <w:rFonts w:eastAsia="Times New Roman" w:cstheme="minorHAnsi"/>
          <w:color w:val="000000" w:themeColor="text1"/>
          <w:lang w:eastAsia="ru-RU"/>
        </w:rPr>
        <w:t>е</w:t>
      </w:r>
      <w:r w:rsidR="00E6284D" w:rsidRPr="00E6284D">
        <w:rPr>
          <w:rFonts w:eastAsia="Times New Roman" w:cstheme="minorHAnsi"/>
          <w:color w:val="000000" w:themeColor="text1"/>
          <w:lang w:eastAsia="ru-RU"/>
        </w:rPr>
        <w:t xml:space="preserve"> продаж Оферента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, нужно направить электронное письмо с ФИО </w:t>
      </w:r>
      <w:r w:rsidR="00204E3F">
        <w:rPr>
          <w:rFonts w:eastAsia="Times New Roman" w:cstheme="minorHAnsi"/>
          <w:color w:val="000000" w:themeColor="text1"/>
          <w:lang w:eastAsia="ru-RU"/>
        </w:rPr>
        <w:t>Покупателя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, названием </w:t>
      </w:r>
      <w:r w:rsidR="00204E3F">
        <w:rPr>
          <w:rFonts w:eastAsia="Times New Roman" w:cstheme="minorHAnsi"/>
          <w:color w:val="000000" w:themeColor="text1"/>
          <w:lang w:eastAsia="ru-RU"/>
        </w:rPr>
        <w:t>Акцептанта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, названием объекта на </w:t>
      </w:r>
      <w:r w:rsidR="00E6284D">
        <w:rPr>
          <w:rFonts w:eastAsia="Times New Roman" w:cstheme="minorHAnsi"/>
          <w:color w:val="000000" w:themeColor="text1"/>
          <w:lang w:eastAsia="ru-RU"/>
        </w:rPr>
        <w:t xml:space="preserve">электронную </w:t>
      </w:r>
      <w:r w:rsidRPr="00755B8B">
        <w:rPr>
          <w:rFonts w:eastAsia="Times New Roman" w:cstheme="minorHAnsi"/>
          <w:color w:val="000000" w:themeColor="text1"/>
          <w:lang w:eastAsia="ru-RU"/>
        </w:rPr>
        <w:t>почту</w:t>
      </w:r>
      <w:r w:rsidR="00E6284D">
        <w:rPr>
          <w:rFonts w:eastAsia="Times New Roman" w:cstheme="minorHAnsi"/>
          <w:color w:val="000000" w:themeColor="text1"/>
          <w:lang w:eastAsia="ru-RU"/>
        </w:rPr>
        <w:t xml:space="preserve"> Оферента: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agent@city-solutions.pro</w:t>
      </w:r>
    </w:p>
    <w:p w:rsidR="00755B8B" w:rsidRPr="00755B8B" w:rsidRDefault="00755B8B" w:rsidP="00755B8B">
      <w:pPr>
        <w:spacing w:before="380" w:after="220" w:line="240" w:lineRule="auto"/>
        <w:outlineLvl w:val="2"/>
        <w:rPr>
          <w:rFonts w:eastAsia="Times New Roman" w:cstheme="minorHAnsi"/>
          <w:b/>
          <w:bCs/>
          <w:color w:val="000000" w:themeColor="text1"/>
          <w:lang w:eastAsia="ru-RU"/>
        </w:rPr>
      </w:pPr>
      <w:r w:rsidRPr="00755B8B">
        <w:rPr>
          <w:rFonts w:eastAsia="Times New Roman" w:cstheme="minorHAnsi"/>
          <w:b/>
          <w:color w:val="000000" w:themeColor="text1"/>
          <w:lang w:eastAsia="ru-RU"/>
        </w:rPr>
        <w:t>Пересечения</w:t>
      </w:r>
    </w:p>
    <w:p w:rsidR="00755B8B" w:rsidRPr="00755B8B" w:rsidRDefault="00755B8B" w:rsidP="00204E3F">
      <w:pPr>
        <w:spacing w:before="220" w:after="220" w:line="240" w:lineRule="auto"/>
        <w:jc w:val="both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b/>
          <w:bCs/>
          <w:color w:val="000000" w:themeColor="text1"/>
          <w:lang w:eastAsia="ru-RU"/>
        </w:rPr>
        <w:t xml:space="preserve">Пересечение - это сделка, при которой </w:t>
      </w:r>
      <w:r w:rsidR="00204E3F">
        <w:rPr>
          <w:rFonts w:eastAsia="Times New Roman" w:cstheme="minorHAnsi"/>
          <w:b/>
          <w:bCs/>
          <w:color w:val="000000" w:themeColor="text1"/>
          <w:lang w:eastAsia="ru-RU"/>
        </w:rPr>
        <w:t>Покупатель</w:t>
      </w:r>
      <w:r w:rsidRPr="00755B8B">
        <w:rPr>
          <w:rFonts w:eastAsia="Times New Roman" w:cstheme="minorHAnsi"/>
          <w:b/>
          <w:bCs/>
          <w:color w:val="000000" w:themeColor="text1"/>
          <w:lang w:eastAsia="ru-RU"/>
        </w:rPr>
        <w:t xml:space="preserve"> параллельно ведет переговоры о покупке одного и того же объекта недвижимости с менеджерами </w:t>
      </w:r>
      <w:r w:rsidR="00E6284D" w:rsidRPr="00E6284D">
        <w:rPr>
          <w:rFonts w:eastAsia="Times New Roman" w:cstheme="minorHAnsi"/>
          <w:b/>
          <w:bCs/>
          <w:color w:val="000000" w:themeColor="text1"/>
          <w:lang w:eastAsia="ru-RU"/>
        </w:rPr>
        <w:t>Отдел</w:t>
      </w:r>
      <w:r w:rsidR="00E6284D">
        <w:rPr>
          <w:rFonts w:eastAsia="Times New Roman" w:cstheme="minorHAnsi"/>
          <w:b/>
          <w:bCs/>
          <w:color w:val="000000" w:themeColor="text1"/>
          <w:lang w:eastAsia="ru-RU"/>
        </w:rPr>
        <w:t>а</w:t>
      </w:r>
      <w:r w:rsidR="00E6284D" w:rsidRPr="00E6284D">
        <w:rPr>
          <w:rFonts w:eastAsia="Times New Roman" w:cstheme="minorHAnsi"/>
          <w:b/>
          <w:bCs/>
          <w:color w:val="000000" w:themeColor="text1"/>
          <w:lang w:eastAsia="ru-RU"/>
        </w:rPr>
        <w:t xml:space="preserve"> продаж Оферента</w:t>
      </w:r>
      <w:r w:rsidRPr="00755B8B">
        <w:rPr>
          <w:rFonts w:eastAsia="Times New Roman" w:cstheme="minorHAnsi"/>
          <w:b/>
          <w:bCs/>
          <w:color w:val="000000" w:themeColor="text1"/>
          <w:lang w:eastAsia="ru-RU"/>
        </w:rPr>
        <w:t xml:space="preserve"> и с </w:t>
      </w:r>
      <w:r w:rsidR="00331C39">
        <w:rPr>
          <w:rFonts w:eastAsia="Times New Roman" w:cstheme="minorHAnsi"/>
          <w:b/>
          <w:bCs/>
          <w:color w:val="000000" w:themeColor="text1"/>
          <w:lang w:eastAsia="ru-RU"/>
        </w:rPr>
        <w:t>Акцептантом</w:t>
      </w:r>
      <w:r w:rsidRPr="00755B8B">
        <w:rPr>
          <w:rFonts w:eastAsia="Times New Roman" w:cstheme="minorHAnsi"/>
          <w:b/>
          <w:bCs/>
          <w:color w:val="000000" w:themeColor="text1"/>
          <w:lang w:eastAsia="ru-RU"/>
        </w:rPr>
        <w:t>.</w:t>
      </w:r>
      <w:r w:rsidRPr="00755B8B">
        <w:rPr>
          <w:rFonts w:eastAsia="Times New Roman" w:cstheme="minorHAnsi"/>
          <w:color w:val="000000" w:themeColor="text1"/>
          <w:lang w:eastAsia="ru-RU"/>
        </w:rPr>
        <w:t> </w:t>
      </w:r>
    </w:p>
    <w:p w:rsidR="00755B8B" w:rsidRPr="00755B8B" w:rsidRDefault="00755B8B" w:rsidP="00755B8B">
      <w:pPr>
        <w:spacing w:after="0" w:line="240" w:lineRule="auto"/>
        <w:rPr>
          <w:rFonts w:eastAsia="Times New Roman" w:cstheme="minorHAnsi"/>
          <w:color w:val="000000" w:themeColor="text1"/>
          <w:lang w:eastAsia="ru-RU"/>
        </w:rPr>
      </w:pPr>
    </w:p>
    <w:p w:rsidR="00755B8B" w:rsidRPr="00755B8B" w:rsidRDefault="00755B8B" w:rsidP="00755B8B">
      <w:pPr>
        <w:spacing w:before="220" w:after="220" w:line="240" w:lineRule="auto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b/>
          <w:bCs/>
          <w:color w:val="000000" w:themeColor="text1"/>
          <w:lang w:eastAsia="ru-RU"/>
        </w:rPr>
        <w:t>Для предотвращения пересечений: </w:t>
      </w:r>
    </w:p>
    <w:p w:rsidR="00755B8B" w:rsidRPr="00755B8B" w:rsidRDefault="00755B8B" w:rsidP="00204E3F">
      <w:pPr>
        <w:spacing w:before="220" w:after="220" w:line="240" w:lineRule="auto"/>
        <w:jc w:val="both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 xml:space="preserve">1. После первичного обращения </w:t>
      </w:r>
      <w:r w:rsidR="00204E3F">
        <w:rPr>
          <w:rFonts w:eastAsia="Times New Roman" w:cstheme="minorHAnsi"/>
          <w:color w:val="000000" w:themeColor="text1"/>
          <w:lang w:eastAsia="ru-RU"/>
        </w:rPr>
        <w:t>Покупателя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="00331C39">
        <w:rPr>
          <w:rFonts w:eastAsia="Times New Roman" w:cstheme="minorHAnsi"/>
          <w:color w:val="000000" w:themeColor="text1"/>
          <w:lang w:eastAsia="ru-RU"/>
        </w:rPr>
        <w:t>к Акцептанту</w:t>
      </w:r>
      <w:r w:rsidR="00331C39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(звонок/встреча/электронная переписка) зафиксировать ФИО </w:t>
      </w:r>
      <w:r w:rsidR="00204E3F">
        <w:rPr>
          <w:rFonts w:eastAsia="Times New Roman" w:cstheme="minorHAnsi"/>
          <w:color w:val="000000" w:themeColor="text1"/>
          <w:lang w:eastAsia="ru-RU"/>
        </w:rPr>
        <w:t>Покупателя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для занесения данных в единую систему учета — CRM. </w:t>
      </w:r>
    </w:p>
    <w:p w:rsidR="00755B8B" w:rsidRPr="00755B8B" w:rsidRDefault="00204E3F" w:rsidP="001E4D2D">
      <w:pPr>
        <w:spacing w:before="220" w:after="220" w:line="240" w:lineRule="auto"/>
        <w:jc w:val="both"/>
        <w:rPr>
          <w:rFonts w:eastAsia="Times New Roman" w:cstheme="minorHAnsi"/>
          <w:color w:val="000000" w:themeColor="text1"/>
          <w:lang w:eastAsia="ru-RU"/>
        </w:rPr>
      </w:pPr>
      <w:r>
        <w:rPr>
          <w:rFonts w:eastAsia="Times New Roman" w:cstheme="minorHAnsi"/>
          <w:color w:val="000000" w:themeColor="text1"/>
          <w:lang w:eastAsia="ru-RU"/>
        </w:rPr>
        <w:t>Покупатель</w:t>
      </w:r>
      <w:r w:rsidR="00755B8B" w:rsidRPr="00755B8B">
        <w:rPr>
          <w:rFonts w:eastAsia="Times New Roman" w:cstheme="minorHAnsi"/>
          <w:color w:val="000000" w:themeColor="text1"/>
          <w:lang w:eastAsia="ru-RU"/>
        </w:rPr>
        <w:t xml:space="preserve"> должен быть сразу зафиксирован за тем </w:t>
      </w:r>
      <w:r w:rsidR="00331C39">
        <w:rPr>
          <w:rFonts w:eastAsia="Times New Roman" w:cstheme="minorHAnsi"/>
          <w:color w:val="000000" w:themeColor="text1"/>
          <w:lang w:eastAsia="ru-RU"/>
        </w:rPr>
        <w:t>Акцептантом</w:t>
      </w:r>
      <w:r w:rsidR="00755B8B" w:rsidRPr="00755B8B">
        <w:rPr>
          <w:rFonts w:eastAsia="Times New Roman" w:cstheme="minorHAnsi"/>
          <w:color w:val="000000" w:themeColor="text1"/>
          <w:lang w:eastAsia="ru-RU"/>
        </w:rPr>
        <w:t xml:space="preserve">, через которое в дальнейшем будем </w:t>
      </w:r>
      <w:proofErr w:type="gramStart"/>
      <w:r w:rsidR="00755B8B" w:rsidRPr="00755B8B">
        <w:rPr>
          <w:rFonts w:eastAsia="Times New Roman" w:cstheme="minorHAnsi"/>
          <w:color w:val="000000" w:themeColor="text1"/>
          <w:lang w:eastAsia="ru-RU"/>
        </w:rPr>
        <w:t>проводится</w:t>
      </w:r>
      <w:proofErr w:type="gramEnd"/>
      <w:r w:rsidR="00755B8B" w:rsidRPr="00755B8B">
        <w:rPr>
          <w:rFonts w:eastAsia="Times New Roman" w:cstheme="minorHAnsi"/>
          <w:color w:val="000000" w:themeColor="text1"/>
          <w:lang w:eastAsia="ru-RU"/>
        </w:rPr>
        <w:t xml:space="preserve"> сделка. Поменять </w:t>
      </w:r>
      <w:r>
        <w:rPr>
          <w:rFonts w:eastAsia="Times New Roman" w:cstheme="minorHAnsi"/>
          <w:color w:val="000000" w:themeColor="text1"/>
          <w:lang w:eastAsia="ru-RU"/>
        </w:rPr>
        <w:t>Акцептанта</w:t>
      </w:r>
      <w:r w:rsidR="00755B8B" w:rsidRPr="00755B8B">
        <w:rPr>
          <w:rFonts w:eastAsia="Times New Roman" w:cstheme="minorHAnsi"/>
          <w:color w:val="000000" w:themeColor="text1"/>
          <w:lang w:eastAsia="ru-RU"/>
        </w:rPr>
        <w:t xml:space="preserve"> в дальнейшем нельзя (все действующие бесплатные и платные брони </w:t>
      </w:r>
      <w:proofErr w:type="gramStart"/>
      <w:r w:rsidR="00755B8B" w:rsidRPr="00755B8B">
        <w:rPr>
          <w:rFonts w:eastAsia="Times New Roman" w:cstheme="minorHAnsi"/>
          <w:color w:val="000000" w:themeColor="text1"/>
          <w:lang w:eastAsia="ru-RU"/>
        </w:rPr>
        <w:t>привязываются к первоначальной фиксации и дальше выводятся</w:t>
      </w:r>
      <w:proofErr w:type="gramEnd"/>
      <w:r w:rsidR="00755B8B" w:rsidRPr="00755B8B">
        <w:rPr>
          <w:rFonts w:eastAsia="Times New Roman" w:cstheme="minorHAnsi"/>
          <w:color w:val="000000" w:themeColor="text1"/>
          <w:lang w:eastAsia="ru-RU"/>
        </w:rPr>
        <w:t xml:space="preserve"> на сделку с компанией, зафиксировавшей </w:t>
      </w:r>
      <w:r>
        <w:rPr>
          <w:rFonts w:eastAsia="Times New Roman" w:cstheme="minorHAnsi"/>
          <w:color w:val="000000" w:themeColor="text1"/>
          <w:lang w:eastAsia="ru-RU"/>
        </w:rPr>
        <w:t>Покупателя</w:t>
      </w:r>
      <w:r w:rsidR="00755B8B" w:rsidRPr="00755B8B">
        <w:rPr>
          <w:rFonts w:eastAsia="Times New Roman" w:cstheme="minorHAnsi"/>
          <w:color w:val="000000" w:themeColor="text1"/>
          <w:lang w:eastAsia="ru-RU"/>
        </w:rPr>
        <w:t>).</w:t>
      </w:r>
    </w:p>
    <w:p w:rsidR="00755B8B" w:rsidRPr="00755B8B" w:rsidRDefault="00755B8B" w:rsidP="00755B8B">
      <w:pPr>
        <w:spacing w:before="220" w:after="220" w:line="240" w:lineRule="auto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 xml:space="preserve">2.  Информировать </w:t>
      </w:r>
      <w:r w:rsidR="00204E3F">
        <w:rPr>
          <w:rFonts w:eastAsia="Times New Roman" w:cstheme="minorHAnsi"/>
          <w:color w:val="000000" w:themeColor="text1"/>
          <w:lang w:eastAsia="ru-RU"/>
        </w:rPr>
        <w:t>Покупателей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о единых условиях покупки как </w:t>
      </w:r>
      <w:r w:rsidR="00C837CD">
        <w:rPr>
          <w:rFonts w:eastAsia="Times New Roman" w:cstheme="minorHAnsi"/>
          <w:color w:val="000000" w:themeColor="text1"/>
          <w:lang w:eastAsia="ru-RU"/>
        </w:rPr>
        <w:t>у Акцептанта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, так и </w:t>
      </w:r>
      <w:r w:rsidR="00C837CD">
        <w:rPr>
          <w:rFonts w:eastAsia="Times New Roman" w:cstheme="minorHAnsi"/>
          <w:color w:val="000000" w:themeColor="text1"/>
          <w:lang w:eastAsia="ru-RU"/>
        </w:rPr>
        <w:t>у Оферента</w:t>
      </w:r>
      <w:r w:rsidRPr="00755B8B">
        <w:rPr>
          <w:rFonts w:eastAsia="Times New Roman" w:cstheme="minorHAnsi"/>
          <w:color w:val="000000" w:themeColor="text1"/>
          <w:lang w:eastAsia="ru-RU"/>
        </w:rPr>
        <w:t>.</w:t>
      </w:r>
    </w:p>
    <w:p w:rsidR="00755B8B" w:rsidRPr="00755B8B" w:rsidRDefault="00755B8B" w:rsidP="001E4D2D">
      <w:pPr>
        <w:spacing w:before="220" w:after="220" w:line="240" w:lineRule="auto"/>
        <w:jc w:val="both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 xml:space="preserve">4. Сопровождать </w:t>
      </w:r>
      <w:r w:rsidR="00204E3F">
        <w:rPr>
          <w:rFonts w:eastAsia="Times New Roman" w:cstheme="minorHAnsi"/>
          <w:color w:val="000000" w:themeColor="text1"/>
          <w:lang w:eastAsia="ru-RU"/>
        </w:rPr>
        <w:t>Покупателя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на просмотре объекта. В </w:t>
      </w:r>
      <w:proofErr w:type="gramStart"/>
      <w:r w:rsidRPr="00755B8B">
        <w:rPr>
          <w:rFonts w:eastAsia="Times New Roman" w:cstheme="minorHAnsi"/>
          <w:color w:val="000000" w:themeColor="text1"/>
          <w:lang w:eastAsia="ru-RU"/>
        </w:rPr>
        <w:t>случае</w:t>
      </w:r>
      <w:proofErr w:type="gramEnd"/>
      <w:r w:rsidRPr="00755B8B">
        <w:rPr>
          <w:rFonts w:eastAsia="Times New Roman" w:cstheme="minorHAnsi"/>
          <w:color w:val="000000" w:themeColor="text1"/>
          <w:lang w:eastAsia="ru-RU"/>
        </w:rPr>
        <w:t xml:space="preserve"> отсутствия возможности у </w:t>
      </w:r>
      <w:r w:rsidR="00C837CD">
        <w:rPr>
          <w:rFonts w:eastAsia="Times New Roman" w:cstheme="minorHAnsi"/>
          <w:color w:val="000000" w:themeColor="text1"/>
          <w:lang w:eastAsia="ru-RU"/>
        </w:rPr>
        <w:t xml:space="preserve">Акцептанта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присутствовать на просмотре вместе с </w:t>
      </w:r>
      <w:r w:rsidR="00204E3F">
        <w:rPr>
          <w:rFonts w:eastAsia="Times New Roman" w:cstheme="minorHAnsi"/>
          <w:color w:val="000000" w:themeColor="text1"/>
          <w:lang w:eastAsia="ru-RU"/>
        </w:rPr>
        <w:t>Покупателем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необходимо предупредить менеджера на объекте о том, что </w:t>
      </w:r>
      <w:r w:rsidR="00204E3F">
        <w:rPr>
          <w:rFonts w:eastAsia="Times New Roman" w:cstheme="minorHAnsi"/>
          <w:color w:val="000000" w:themeColor="text1"/>
          <w:lang w:eastAsia="ru-RU"/>
        </w:rPr>
        <w:t>Покупатель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едет от конкретного </w:t>
      </w:r>
      <w:r w:rsidR="00C837CD">
        <w:rPr>
          <w:rFonts w:eastAsia="Times New Roman" w:cstheme="minorHAnsi"/>
          <w:color w:val="000000" w:themeColor="text1"/>
          <w:lang w:eastAsia="ru-RU"/>
        </w:rPr>
        <w:t>Акцептанта</w:t>
      </w:r>
      <w:r w:rsidRPr="00755B8B">
        <w:rPr>
          <w:rFonts w:eastAsia="Times New Roman" w:cstheme="minorHAnsi"/>
          <w:color w:val="000000" w:themeColor="text1"/>
          <w:lang w:eastAsia="ru-RU"/>
        </w:rPr>
        <w:t>. </w:t>
      </w:r>
    </w:p>
    <w:p w:rsidR="00755B8B" w:rsidRPr="00755B8B" w:rsidRDefault="00755B8B" w:rsidP="00755B8B">
      <w:pPr>
        <w:spacing w:before="380" w:after="220" w:line="240" w:lineRule="auto"/>
        <w:outlineLvl w:val="2"/>
        <w:rPr>
          <w:rFonts w:eastAsia="Times New Roman" w:cstheme="minorHAnsi"/>
          <w:b/>
          <w:bCs/>
          <w:color w:val="000000" w:themeColor="text1"/>
          <w:lang w:eastAsia="ru-RU"/>
        </w:rPr>
      </w:pPr>
      <w:r w:rsidRPr="00755B8B">
        <w:rPr>
          <w:rFonts w:eastAsia="Times New Roman" w:cstheme="minorHAnsi"/>
          <w:b/>
          <w:color w:val="000000" w:themeColor="text1"/>
          <w:lang w:eastAsia="ru-RU"/>
        </w:rPr>
        <w:t>В каких случаях при выявлении пересечений вы получаете вознаграждение:  </w:t>
      </w:r>
    </w:p>
    <w:p w:rsidR="00755B8B" w:rsidRPr="00755B8B" w:rsidRDefault="00755B8B" w:rsidP="001E4D2D">
      <w:pPr>
        <w:spacing w:before="220" w:after="220" w:line="240" w:lineRule="auto"/>
        <w:jc w:val="both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 xml:space="preserve">1. В случае если выявлено пересечение, в котором первичное обращение зафиксировано от </w:t>
      </w:r>
      <w:r w:rsidR="00B27570">
        <w:rPr>
          <w:rFonts w:eastAsia="Times New Roman" w:cstheme="minorHAnsi"/>
          <w:color w:val="000000" w:themeColor="text1"/>
          <w:lang w:eastAsia="ru-RU"/>
        </w:rPr>
        <w:t>Акцептанта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менее 1-ого месяца назад и </w:t>
      </w:r>
      <w:r w:rsidR="00B27570">
        <w:rPr>
          <w:rFonts w:eastAsia="Times New Roman" w:cstheme="minorHAnsi"/>
          <w:color w:val="000000" w:themeColor="text1"/>
          <w:lang w:eastAsia="ru-RU"/>
        </w:rPr>
        <w:t>Покупатель</w:t>
      </w:r>
      <w:r w:rsidR="00B27570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продолжает работу с </w:t>
      </w:r>
      <w:r w:rsidR="00B27570">
        <w:rPr>
          <w:rFonts w:eastAsia="Times New Roman" w:cstheme="minorHAnsi"/>
          <w:color w:val="000000" w:themeColor="text1"/>
          <w:lang w:eastAsia="ru-RU"/>
        </w:rPr>
        <w:t>Акцептантом</w:t>
      </w:r>
      <w:r w:rsidR="00B27570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="00B27570">
        <w:rPr>
          <w:rFonts w:eastAsia="Times New Roman" w:cstheme="minorHAnsi"/>
          <w:color w:val="000000" w:themeColor="text1"/>
          <w:lang w:eastAsia="ru-RU"/>
        </w:rPr>
        <w:t>–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="00B27570">
        <w:rPr>
          <w:rFonts w:eastAsia="Times New Roman" w:cstheme="minorHAnsi"/>
          <w:color w:val="000000" w:themeColor="text1"/>
          <w:lang w:eastAsia="ru-RU"/>
        </w:rPr>
        <w:t xml:space="preserve">Покупатель </w:t>
      </w:r>
      <w:r w:rsidRPr="00755B8B">
        <w:rPr>
          <w:rFonts w:eastAsia="Times New Roman" w:cstheme="minorHAnsi"/>
          <w:color w:val="000000" w:themeColor="text1"/>
          <w:lang w:eastAsia="ru-RU"/>
        </w:rPr>
        <w:t>приходит на сделку в Отдел продаж</w:t>
      </w:r>
      <w:r w:rsidR="00B27570">
        <w:rPr>
          <w:rFonts w:eastAsia="Times New Roman" w:cstheme="minorHAnsi"/>
          <w:color w:val="000000" w:themeColor="text1"/>
          <w:lang w:eastAsia="ru-RU"/>
        </w:rPr>
        <w:t xml:space="preserve"> Оферента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и подписывает сопроводительное письмо о </w:t>
      </w:r>
      <w:proofErr w:type="gramStart"/>
      <w:r w:rsidRPr="00755B8B">
        <w:rPr>
          <w:rFonts w:eastAsia="Times New Roman" w:cstheme="minorHAnsi"/>
          <w:color w:val="000000" w:themeColor="text1"/>
          <w:lang w:eastAsia="ru-RU"/>
        </w:rPr>
        <w:t>том</w:t>
      </w:r>
      <w:proofErr w:type="gramEnd"/>
      <w:r w:rsidRPr="00755B8B">
        <w:rPr>
          <w:rFonts w:eastAsia="Times New Roman" w:cstheme="minorHAnsi"/>
          <w:color w:val="000000" w:themeColor="text1"/>
          <w:lang w:eastAsia="ru-RU"/>
        </w:rPr>
        <w:t xml:space="preserve"> что он проводит сделку через </w:t>
      </w:r>
      <w:r w:rsidR="00B27570">
        <w:rPr>
          <w:rFonts w:eastAsia="Times New Roman" w:cstheme="minorHAnsi"/>
          <w:color w:val="000000" w:themeColor="text1"/>
          <w:lang w:eastAsia="ru-RU"/>
        </w:rPr>
        <w:t>Акцептанта</w:t>
      </w:r>
      <w:r w:rsidRPr="00755B8B">
        <w:rPr>
          <w:rFonts w:eastAsia="Times New Roman" w:cstheme="minorHAnsi"/>
          <w:color w:val="000000" w:themeColor="text1"/>
          <w:lang w:eastAsia="ru-RU"/>
        </w:rPr>
        <w:t>.</w:t>
      </w:r>
    </w:p>
    <w:p w:rsidR="00755B8B" w:rsidRPr="00755B8B" w:rsidRDefault="00755B8B" w:rsidP="001E4D2D">
      <w:pPr>
        <w:spacing w:before="220" w:after="220" w:line="240" w:lineRule="auto"/>
        <w:jc w:val="both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 xml:space="preserve">2. При этом если </w:t>
      </w:r>
      <w:r w:rsidR="00B27570" w:rsidRPr="00B27570">
        <w:rPr>
          <w:rFonts w:eastAsia="Times New Roman" w:cstheme="minorHAnsi"/>
          <w:color w:val="000000" w:themeColor="text1"/>
          <w:lang w:eastAsia="ru-RU"/>
        </w:rPr>
        <w:t xml:space="preserve">Отдел продаж Оферента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уже поставил бронь на </w:t>
      </w:r>
      <w:r w:rsidR="00B27570">
        <w:rPr>
          <w:rFonts w:eastAsia="Times New Roman" w:cstheme="minorHAnsi"/>
          <w:color w:val="000000" w:themeColor="text1"/>
          <w:lang w:eastAsia="ru-RU"/>
        </w:rPr>
        <w:t>Покупателя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, и </w:t>
      </w:r>
      <w:r w:rsidR="00B27570">
        <w:rPr>
          <w:rFonts w:eastAsia="Times New Roman" w:cstheme="minorHAnsi"/>
          <w:color w:val="000000" w:themeColor="text1"/>
          <w:lang w:eastAsia="ru-RU"/>
        </w:rPr>
        <w:t>Покупатель</w:t>
      </w:r>
      <w:r w:rsidR="00B27570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выведен  </w:t>
      </w:r>
      <w:r w:rsidR="00B27570" w:rsidRPr="00B27570">
        <w:rPr>
          <w:rFonts w:eastAsia="Times New Roman" w:cstheme="minorHAnsi"/>
          <w:color w:val="000000" w:themeColor="text1"/>
          <w:lang w:eastAsia="ru-RU"/>
        </w:rPr>
        <w:t>Отдел</w:t>
      </w:r>
      <w:r w:rsidR="00B27570">
        <w:rPr>
          <w:rFonts w:eastAsia="Times New Roman" w:cstheme="minorHAnsi"/>
          <w:color w:val="000000" w:themeColor="text1"/>
          <w:lang w:eastAsia="ru-RU"/>
        </w:rPr>
        <w:t>ом</w:t>
      </w:r>
      <w:r w:rsidR="00B27570" w:rsidRPr="00B27570">
        <w:rPr>
          <w:rFonts w:eastAsia="Times New Roman" w:cstheme="minorHAnsi"/>
          <w:color w:val="000000" w:themeColor="text1"/>
          <w:lang w:eastAsia="ru-RU"/>
        </w:rPr>
        <w:t xml:space="preserve"> продаж Оферента </w:t>
      </w:r>
      <w:r w:rsidRPr="00755B8B">
        <w:rPr>
          <w:rFonts w:eastAsia="Times New Roman" w:cstheme="minorHAnsi"/>
          <w:color w:val="000000" w:themeColor="text1"/>
          <w:lang w:eastAsia="ru-RU"/>
        </w:rPr>
        <w:t>на договор (</w:t>
      </w:r>
      <w:proofErr w:type="gramStart"/>
      <w:r w:rsidRPr="00755B8B">
        <w:rPr>
          <w:rFonts w:eastAsia="Times New Roman" w:cstheme="minorHAnsi"/>
          <w:color w:val="000000" w:themeColor="text1"/>
          <w:lang w:eastAsia="ru-RU"/>
        </w:rPr>
        <w:t xml:space="preserve">подготовлен договор с </w:t>
      </w:r>
      <w:r w:rsidR="00B27570">
        <w:rPr>
          <w:rFonts w:eastAsia="Times New Roman" w:cstheme="minorHAnsi"/>
          <w:color w:val="000000" w:themeColor="text1"/>
          <w:lang w:eastAsia="ru-RU"/>
        </w:rPr>
        <w:t>Покупателем</w:t>
      </w:r>
      <w:r w:rsidRPr="00755B8B">
        <w:rPr>
          <w:rFonts w:eastAsia="Times New Roman" w:cstheme="minorHAnsi"/>
          <w:color w:val="000000" w:themeColor="text1"/>
          <w:lang w:eastAsia="ru-RU"/>
        </w:rPr>
        <w:t>/ назначена</w:t>
      </w:r>
      <w:proofErr w:type="gramEnd"/>
      <w:r w:rsidRPr="00755B8B">
        <w:rPr>
          <w:rFonts w:eastAsia="Times New Roman" w:cstheme="minorHAnsi"/>
          <w:color w:val="000000" w:themeColor="text1"/>
          <w:lang w:eastAsia="ru-RU"/>
        </w:rPr>
        <w:t xml:space="preserve"> дата и время договора), а </w:t>
      </w:r>
      <w:r w:rsidR="00B27570">
        <w:rPr>
          <w:rFonts w:eastAsia="Times New Roman" w:cstheme="minorHAnsi"/>
          <w:color w:val="000000" w:themeColor="text1"/>
          <w:lang w:eastAsia="ru-RU"/>
        </w:rPr>
        <w:t>Акцептант</w:t>
      </w:r>
      <w:r w:rsidR="00B27570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не может привести </w:t>
      </w:r>
      <w:r w:rsidR="00B27570">
        <w:rPr>
          <w:rFonts w:eastAsia="Times New Roman" w:cstheme="minorHAnsi"/>
          <w:color w:val="000000" w:themeColor="text1"/>
          <w:lang w:eastAsia="ru-RU"/>
        </w:rPr>
        <w:t>Покупателя</w:t>
      </w:r>
      <w:r w:rsidR="00B27570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на подписание в </w:t>
      </w:r>
      <w:r w:rsidR="00B27570" w:rsidRPr="00B27570">
        <w:rPr>
          <w:rFonts w:eastAsia="Times New Roman" w:cstheme="minorHAnsi"/>
          <w:color w:val="000000" w:themeColor="text1"/>
          <w:lang w:eastAsia="ru-RU"/>
        </w:rPr>
        <w:t>Отдел продаж Оферента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, то </w:t>
      </w:r>
      <w:r w:rsidR="00B27570">
        <w:rPr>
          <w:rFonts w:eastAsia="Times New Roman" w:cstheme="minorHAnsi"/>
          <w:color w:val="000000" w:themeColor="text1"/>
          <w:lang w:eastAsia="ru-RU"/>
        </w:rPr>
        <w:t>Акцептант</w:t>
      </w:r>
      <w:r w:rsidR="00B27570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>не может претендовать на вознаграждение.</w:t>
      </w:r>
    </w:p>
    <w:p w:rsidR="00755B8B" w:rsidRPr="00755B8B" w:rsidRDefault="00755B8B" w:rsidP="001E4D2D">
      <w:pPr>
        <w:spacing w:before="220" w:after="220" w:line="240" w:lineRule="auto"/>
        <w:jc w:val="both"/>
        <w:rPr>
          <w:rFonts w:eastAsia="Times New Roman" w:cstheme="minorHAnsi"/>
          <w:color w:val="000000" w:themeColor="text1"/>
          <w:lang w:eastAsia="ru-RU"/>
        </w:rPr>
      </w:pPr>
      <w:r w:rsidRPr="00755B8B">
        <w:rPr>
          <w:rFonts w:eastAsia="Times New Roman" w:cstheme="minorHAnsi"/>
          <w:color w:val="000000" w:themeColor="text1"/>
          <w:lang w:eastAsia="ru-RU"/>
        </w:rPr>
        <w:t xml:space="preserve">3. В </w:t>
      </w:r>
      <w:proofErr w:type="gramStart"/>
      <w:r w:rsidRPr="00755B8B">
        <w:rPr>
          <w:rFonts w:eastAsia="Times New Roman" w:cstheme="minorHAnsi"/>
          <w:color w:val="000000" w:themeColor="text1"/>
          <w:lang w:eastAsia="ru-RU"/>
        </w:rPr>
        <w:t>случае</w:t>
      </w:r>
      <w:proofErr w:type="gramEnd"/>
      <w:r w:rsidRPr="00755B8B">
        <w:rPr>
          <w:rFonts w:eastAsia="Times New Roman" w:cstheme="minorHAnsi"/>
          <w:color w:val="000000" w:themeColor="text1"/>
          <w:lang w:eastAsia="ru-RU"/>
        </w:rPr>
        <w:t xml:space="preserve"> если выявлено параллельное общение, и работу с </w:t>
      </w:r>
      <w:r w:rsidR="00B27570">
        <w:rPr>
          <w:rFonts w:eastAsia="Times New Roman" w:cstheme="minorHAnsi"/>
          <w:color w:val="000000" w:themeColor="text1"/>
          <w:lang w:eastAsia="ru-RU"/>
        </w:rPr>
        <w:t>Покупателем</w:t>
      </w:r>
      <w:r w:rsidR="00B27570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ведут совместно и менеджеры </w:t>
      </w:r>
      <w:r w:rsidR="00B27570" w:rsidRPr="00B27570">
        <w:rPr>
          <w:rFonts w:eastAsia="Times New Roman" w:cstheme="minorHAnsi"/>
          <w:color w:val="000000" w:themeColor="text1"/>
          <w:lang w:eastAsia="ru-RU"/>
        </w:rPr>
        <w:t>Отдел</w:t>
      </w:r>
      <w:r w:rsidR="00B27570">
        <w:rPr>
          <w:rFonts w:eastAsia="Times New Roman" w:cstheme="minorHAnsi"/>
          <w:color w:val="000000" w:themeColor="text1"/>
          <w:lang w:eastAsia="ru-RU"/>
        </w:rPr>
        <w:t>а</w:t>
      </w:r>
      <w:r w:rsidR="00B27570" w:rsidRPr="00B27570">
        <w:rPr>
          <w:rFonts w:eastAsia="Times New Roman" w:cstheme="minorHAnsi"/>
          <w:color w:val="000000" w:themeColor="text1"/>
          <w:lang w:eastAsia="ru-RU"/>
        </w:rPr>
        <w:t xml:space="preserve"> продаж Оферента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и </w:t>
      </w:r>
      <w:r w:rsidR="00B27570">
        <w:rPr>
          <w:rFonts w:eastAsia="Times New Roman" w:cstheme="minorHAnsi"/>
          <w:color w:val="000000" w:themeColor="text1"/>
          <w:lang w:eastAsia="ru-RU"/>
        </w:rPr>
        <w:t>Акцептант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. В данной ситуации </w:t>
      </w:r>
      <w:r w:rsidR="00B27570">
        <w:rPr>
          <w:rFonts w:eastAsia="Times New Roman" w:cstheme="minorHAnsi"/>
          <w:color w:val="000000" w:themeColor="text1"/>
          <w:lang w:eastAsia="ru-RU"/>
        </w:rPr>
        <w:t>Покупатель</w:t>
      </w:r>
      <w:r w:rsidR="00B27570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>должен прийти на договор в Отдел продаж</w:t>
      </w:r>
      <w:r w:rsidR="00B27570">
        <w:rPr>
          <w:rFonts w:eastAsia="Times New Roman" w:cstheme="minorHAnsi"/>
          <w:color w:val="000000" w:themeColor="text1"/>
          <w:lang w:eastAsia="ru-RU"/>
        </w:rPr>
        <w:t xml:space="preserve"> Оферента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и подписать сопроводительное письмо. При этом если </w:t>
      </w:r>
      <w:r w:rsidR="00B27570">
        <w:rPr>
          <w:rFonts w:eastAsia="Times New Roman" w:cstheme="minorHAnsi"/>
          <w:color w:val="000000" w:themeColor="text1"/>
          <w:lang w:eastAsia="ru-RU"/>
        </w:rPr>
        <w:t>Покупатель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, относящийся к статусу параллельного общения, уже выведен  </w:t>
      </w:r>
      <w:r w:rsidR="00B27570" w:rsidRPr="00B27570">
        <w:rPr>
          <w:rFonts w:eastAsia="Times New Roman" w:cstheme="minorHAnsi"/>
          <w:color w:val="000000" w:themeColor="text1"/>
          <w:lang w:eastAsia="ru-RU"/>
        </w:rPr>
        <w:t>Отдел</w:t>
      </w:r>
      <w:r w:rsidR="00B27570">
        <w:rPr>
          <w:rFonts w:eastAsia="Times New Roman" w:cstheme="minorHAnsi"/>
          <w:color w:val="000000" w:themeColor="text1"/>
          <w:lang w:eastAsia="ru-RU"/>
        </w:rPr>
        <w:t>ом</w:t>
      </w:r>
      <w:r w:rsidR="00B27570" w:rsidRPr="00B27570">
        <w:rPr>
          <w:rFonts w:eastAsia="Times New Roman" w:cstheme="minorHAnsi"/>
          <w:color w:val="000000" w:themeColor="text1"/>
          <w:lang w:eastAsia="ru-RU"/>
        </w:rPr>
        <w:t xml:space="preserve"> продаж Оферента </w:t>
      </w:r>
      <w:r w:rsidRPr="00755B8B">
        <w:rPr>
          <w:rFonts w:eastAsia="Times New Roman" w:cstheme="minorHAnsi"/>
          <w:color w:val="000000" w:themeColor="text1"/>
          <w:lang w:eastAsia="ru-RU"/>
        </w:rPr>
        <w:t>на договор (</w:t>
      </w:r>
      <w:proofErr w:type="gramStart"/>
      <w:r w:rsidRPr="00755B8B">
        <w:rPr>
          <w:rFonts w:eastAsia="Times New Roman" w:cstheme="minorHAnsi"/>
          <w:color w:val="000000" w:themeColor="text1"/>
          <w:lang w:eastAsia="ru-RU"/>
        </w:rPr>
        <w:t xml:space="preserve">подготовлен договор с </w:t>
      </w:r>
      <w:r w:rsidR="00B27570">
        <w:rPr>
          <w:rFonts w:eastAsia="Times New Roman" w:cstheme="minorHAnsi"/>
          <w:color w:val="000000" w:themeColor="text1"/>
          <w:lang w:eastAsia="ru-RU"/>
        </w:rPr>
        <w:t>Покупателем</w:t>
      </w:r>
      <w:r w:rsidR="00B27570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>/ назначена</w:t>
      </w:r>
      <w:proofErr w:type="gramEnd"/>
      <w:r w:rsidRPr="00755B8B">
        <w:rPr>
          <w:rFonts w:eastAsia="Times New Roman" w:cstheme="minorHAnsi"/>
          <w:color w:val="000000" w:themeColor="text1"/>
          <w:lang w:eastAsia="ru-RU"/>
        </w:rPr>
        <w:t xml:space="preserve"> дата и время договора), а </w:t>
      </w:r>
      <w:r w:rsidR="00B27570">
        <w:rPr>
          <w:rFonts w:eastAsia="Times New Roman" w:cstheme="minorHAnsi"/>
          <w:color w:val="000000" w:themeColor="text1"/>
          <w:lang w:eastAsia="ru-RU"/>
        </w:rPr>
        <w:t>Акцептант</w:t>
      </w:r>
      <w:r w:rsidR="00B27570" w:rsidRPr="00755B8B">
        <w:rPr>
          <w:rFonts w:eastAsia="Times New Roman" w:cstheme="minorHAnsi"/>
          <w:color w:val="000000" w:themeColor="text1"/>
          <w:lang w:eastAsia="ru-RU"/>
        </w:rPr>
        <w:t xml:space="preserve"> 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не может привести </w:t>
      </w:r>
      <w:r w:rsidR="00B27570">
        <w:rPr>
          <w:rFonts w:eastAsia="Times New Roman" w:cstheme="minorHAnsi"/>
          <w:color w:val="000000" w:themeColor="text1"/>
          <w:lang w:eastAsia="ru-RU"/>
        </w:rPr>
        <w:t>Покупателя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на подписание, то </w:t>
      </w:r>
      <w:r w:rsidR="00B27570">
        <w:rPr>
          <w:rFonts w:eastAsia="Times New Roman" w:cstheme="minorHAnsi"/>
          <w:color w:val="000000" w:themeColor="text1"/>
          <w:lang w:eastAsia="ru-RU"/>
        </w:rPr>
        <w:t>Акцептант</w:t>
      </w:r>
      <w:r w:rsidRPr="00755B8B">
        <w:rPr>
          <w:rFonts w:eastAsia="Times New Roman" w:cstheme="minorHAnsi"/>
          <w:color w:val="000000" w:themeColor="text1"/>
          <w:lang w:eastAsia="ru-RU"/>
        </w:rPr>
        <w:t xml:space="preserve"> не может  претендовать на вознаграждение.</w:t>
      </w:r>
    </w:p>
    <w:p w:rsidR="00755B8B" w:rsidRPr="0055254C" w:rsidRDefault="00755B8B">
      <w:pPr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br w:type="page"/>
      </w:r>
    </w:p>
    <w:p w:rsidR="0055254C" w:rsidRPr="0055254C" w:rsidRDefault="0055254C" w:rsidP="0055254C">
      <w:pPr>
        <w:spacing w:after="0"/>
        <w:jc w:val="right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Приложение 5</w:t>
      </w:r>
    </w:p>
    <w:p w:rsidR="0055254C" w:rsidRPr="0055254C" w:rsidRDefault="0055254C" w:rsidP="0055254C">
      <w:pPr>
        <w:spacing w:after="0"/>
        <w:jc w:val="right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к Договору Оферты от 01.06.2023</w:t>
      </w:r>
    </w:p>
    <w:p w:rsidR="0055254C" w:rsidRPr="0055254C" w:rsidRDefault="0055254C" w:rsidP="00755B8B">
      <w:pPr>
        <w:pStyle w:val="1"/>
        <w:pBdr>
          <w:bottom w:val="single" w:sz="12" w:space="16" w:color="F7F7F7"/>
        </w:pBdr>
        <w:shd w:val="clear" w:color="auto" w:fill="FFFFFF"/>
        <w:spacing w:before="400" w:beforeAutospacing="0" w:after="120" w:afterAutospacing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755B8B" w:rsidRPr="0055254C" w:rsidRDefault="0055254C" w:rsidP="00091104">
      <w:pPr>
        <w:pStyle w:val="1"/>
        <w:pBdr>
          <w:bottom w:val="single" w:sz="12" w:space="16" w:color="F7F7F7"/>
        </w:pBdr>
        <w:shd w:val="clear" w:color="auto" w:fill="FFFFFF"/>
        <w:spacing w:before="400" w:beforeAutospacing="0" w:after="120" w:afterAutospacing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Правила</w:t>
      </w:r>
      <w:r w:rsidR="00755B8B" w:rsidRPr="0055254C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 xml:space="preserve"> реклам</w:t>
      </w:r>
      <w:r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ы</w:t>
      </w:r>
      <w:r w:rsidR="00755B8B" w:rsidRPr="0055254C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 xml:space="preserve"> объектов</w:t>
      </w:r>
    </w:p>
    <w:p w:rsidR="00755B8B" w:rsidRPr="0055254C" w:rsidRDefault="00755B8B" w:rsidP="00755B8B">
      <w:pPr>
        <w:pStyle w:val="ab"/>
        <w:shd w:val="clear" w:color="auto" w:fill="FFFFFF"/>
        <w:spacing w:before="220" w:beforeAutospacing="0" w:after="2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Все рекламные материалы от агентства недвижимости, размещенные в интернет-сети или на любых других каналах, должны содержать полную информацию об агентстве: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название, контакты, местонахождение офиса.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Покупатель должен четко понимать, что он видит перед собой сайт/рекламу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агентства недвижимости, а не застройщика.</w:t>
      </w:r>
    </w:p>
    <w:p w:rsidR="00755B8B" w:rsidRPr="0055254C" w:rsidRDefault="00755B8B" w:rsidP="00755B8B">
      <w:pPr>
        <w:pStyle w:val="3"/>
        <w:pBdr>
          <w:bottom w:val="single" w:sz="12" w:space="16" w:color="F7F7F7"/>
        </w:pBdr>
        <w:shd w:val="clear" w:color="auto" w:fill="FFFFFF"/>
        <w:spacing w:before="320" w:beforeAutospacing="0" w:after="8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5254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Промосайты</w:t>
      </w:r>
      <w:proofErr w:type="spellEnd"/>
      <w:r w:rsidRPr="0055254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агентств недвижимости и страницы в социальных сетях</w:t>
      </w:r>
    </w:p>
    <w:p w:rsidR="00755B8B" w:rsidRPr="0055254C" w:rsidRDefault="00755B8B" w:rsidP="00755B8B">
      <w:pPr>
        <w:pStyle w:val="a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Запрещается использование логотипа Застройщика 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 </w:t>
      </w:r>
      <w:proofErr w:type="spellStart"/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промосайтах</w:t>
      </w:r>
      <w:proofErr w:type="spellEnd"/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агентств недвижимости, созданных для лидогенерации и продвижения объектов недвижимости;</w:t>
      </w:r>
    </w:p>
    <w:p w:rsidR="00755B8B" w:rsidRPr="0055254C" w:rsidRDefault="00755B8B" w:rsidP="00755B8B">
      <w:pPr>
        <w:pStyle w:val="a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 каждом </w:t>
      </w:r>
      <w:proofErr w:type="spellStart"/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промосайте</w:t>
      </w:r>
      <w:proofErr w:type="spellEnd"/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объекта должен быть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раздел «контакты»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 обязательным указанием вида деятельности организации и контактов, а именно:</w:t>
      </w:r>
    </w:p>
    <w:p w:rsidR="00755B8B" w:rsidRPr="0055254C" w:rsidRDefault="00755B8B" w:rsidP="00755B8B">
      <w:pPr>
        <w:pStyle w:val="a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агентство недвижимости «</w:t>
      </w:r>
      <w:r w:rsidRPr="0055254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Название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»;</w:t>
      </w:r>
    </w:p>
    <w:p w:rsidR="00755B8B" w:rsidRPr="0055254C" w:rsidRDefault="00755B8B" w:rsidP="00755B8B">
      <w:pPr>
        <w:pStyle w:val="a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логотип агентства;</w:t>
      </w:r>
    </w:p>
    <w:p w:rsidR="00755B8B" w:rsidRPr="0055254C" w:rsidRDefault="00755B8B" w:rsidP="00755B8B">
      <w:pPr>
        <w:pStyle w:val="ab"/>
        <w:numPr>
          <w:ilvl w:val="0"/>
          <w:numId w:val="5"/>
        </w:numPr>
        <w:spacing w:before="0" w:beforeAutospacing="0" w:after="60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адрес офиса и телефон агентства.</w:t>
      </w:r>
    </w:p>
    <w:p w:rsidR="00755B8B" w:rsidRPr="0055254C" w:rsidRDefault="00755B8B" w:rsidP="00755B8B">
      <w:pPr>
        <w:pStyle w:val="ab"/>
        <w:shd w:val="clear" w:color="auto" w:fill="FFFFFF"/>
        <w:spacing w:before="22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Запрещается 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в качестве адреса офиса или в разделе “контакты” указывать адрес строящегося объекта или использовать формулировки : «представитель», «офис продаж» «партнерский отдел </w:t>
      </w:r>
      <w:proofErr w:type="spellStart"/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продаж</w:t>
      </w:r>
      <w:proofErr w:type="gramStart"/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»и</w:t>
      </w:r>
      <w:proofErr w:type="spellEnd"/>
      <w:proofErr w:type="gramEnd"/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пр.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55B8B" w:rsidRPr="0055254C" w:rsidRDefault="00755B8B" w:rsidP="00755B8B">
      <w:pPr>
        <w:pStyle w:val="3"/>
        <w:pBdr>
          <w:bottom w:val="single" w:sz="12" w:space="16" w:color="F7F7F7"/>
        </w:pBdr>
        <w:shd w:val="clear" w:color="auto" w:fill="FFFFFF"/>
        <w:spacing w:before="320" w:beforeAutospacing="0" w:after="8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Интернет-реклама объектов агентствами недвижимости</w:t>
      </w:r>
    </w:p>
    <w:p w:rsidR="00755B8B" w:rsidRPr="0055254C" w:rsidRDefault="00755B8B" w:rsidP="00755B8B">
      <w:pPr>
        <w:pStyle w:val="ab"/>
        <w:shd w:val="clear" w:color="auto" w:fill="FFFFFF"/>
        <w:spacing w:before="220" w:beforeAutospacing="0" w:after="2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В интернет-рекламе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запрещается 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использовать:</w:t>
      </w:r>
    </w:p>
    <w:p w:rsidR="00755B8B" w:rsidRPr="0055254C" w:rsidRDefault="00755B8B" w:rsidP="00755B8B">
      <w:pPr>
        <w:pStyle w:val="a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Доменные имена, содержащие название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брендов Застройщика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="00755B8B" w:rsidRPr="0055254C" w:rsidRDefault="00755B8B" w:rsidP="00755B8B">
      <w:pPr>
        <w:pStyle w:val="a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Брендовые запросы и название брендов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в текстах рекламных объявлений.  </w:t>
      </w:r>
    </w:p>
    <w:p w:rsidR="00755B8B" w:rsidRPr="0055254C" w:rsidRDefault="00755B8B" w:rsidP="00755B8B">
      <w:pPr>
        <w:pStyle w:val="ab"/>
        <w:numPr>
          <w:ilvl w:val="0"/>
          <w:numId w:val="6"/>
        </w:numPr>
        <w:spacing w:before="0" w:beforeAutospacing="0" w:after="56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В рекламных объявлениях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формулировки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: «официальный сайт», «сайт застройщика", «официальный сайт х», где х - название объекта строительства.</w:t>
      </w:r>
    </w:p>
    <w:p w:rsidR="00755B8B" w:rsidRPr="0055254C" w:rsidRDefault="00755B8B" w:rsidP="00755B8B">
      <w:pPr>
        <w:pStyle w:val="3"/>
        <w:pBdr>
          <w:bottom w:val="single" w:sz="12" w:space="16" w:color="F7F7F7"/>
        </w:pBdr>
        <w:shd w:val="clear" w:color="auto" w:fill="FFFFFF"/>
        <w:spacing w:before="320" w:beforeAutospacing="0" w:after="8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Карточки на картах </w:t>
      </w:r>
      <w:proofErr w:type="spellStart"/>
      <w:r w:rsidRPr="0055254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Google</w:t>
      </w:r>
      <w:proofErr w:type="spellEnd"/>
      <w:r w:rsidRPr="0055254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и Яндекс</w:t>
      </w:r>
    </w:p>
    <w:p w:rsidR="00755B8B" w:rsidRPr="0055254C" w:rsidRDefault="00755B8B" w:rsidP="00755B8B">
      <w:pPr>
        <w:pStyle w:val="ab"/>
        <w:shd w:val="clear" w:color="auto" w:fill="FFFFFF"/>
        <w:spacing w:before="22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Запрещается 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создавать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карточки объектов в </w:t>
      </w:r>
      <w:proofErr w:type="spellStart"/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Google</w:t>
      </w:r>
      <w:proofErr w:type="spellEnd"/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и Яндекс Картах,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вносить изменения (ставить свои контакты, адреса офисов продаж) в действующие карточки. А также, покупать </w:t>
      </w:r>
      <w:proofErr w:type="spellStart"/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лиды</w:t>
      </w:r>
      <w:proofErr w:type="spellEnd"/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 подобных карточек. 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Просим Вас сообщать о подобных предложениях.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55B8B" w:rsidRPr="0055254C" w:rsidRDefault="00755B8B" w:rsidP="00755B8B">
      <w:pPr>
        <w:pStyle w:val="3"/>
        <w:pBdr>
          <w:bottom w:val="single" w:sz="12" w:space="16" w:color="F7F7F7"/>
        </w:pBdr>
        <w:shd w:val="clear" w:color="auto" w:fill="FFFFFF"/>
        <w:spacing w:before="320" w:beforeAutospacing="0" w:after="8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Тематические площадки (ЦИАН, ДОМ КЛИК, АВИТО и </w:t>
      </w:r>
      <w:proofErr w:type="spellStart"/>
      <w:r w:rsidRPr="0055254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пр</w:t>
      </w:r>
      <w:proofErr w:type="spellEnd"/>
      <w:r w:rsidRPr="0055254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)</w:t>
      </w:r>
    </w:p>
    <w:p w:rsidR="00755B8B" w:rsidRPr="0055254C" w:rsidRDefault="00755B8B" w:rsidP="00755B8B">
      <w:pPr>
        <w:pStyle w:val="ab"/>
        <w:shd w:val="clear" w:color="auto" w:fill="FFFFFF"/>
        <w:spacing w:before="22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 всех площадках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запрещено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создавать объявления с квартирами, которых нет в товарном запасе, а также объявления с неверными данными и/или заниженной ценой. 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55B8B" w:rsidRPr="0055254C" w:rsidRDefault="00755B8B" w:rsidP="00755B8B">
      <w:pPr>
        <w:pStyle w:val="3"/>
        <w:pBdr>
          <w:bottom w:val="single" w:sz="12" w:space="16" w:color="F7F7F7"/>
        </w:pBdr>
        <w:shd w:val="clear" w:color="auto" w:fill="FFFFFF"/>
        <w:spacing w:before="320" w:beforeAutospacing="0" w:after="8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Прямые продажи</w:t>
      </w:r>
    </w:p>
    <w:p w:rsidR="00755B8B" w:rsidRPr="0055254C" w:rsidRDefault="00755B8B" w:rsidP="00755B8B">
      <w:pPr>
        <w:pStyle w:val="ab"/>
        <w:shd w:val="clear" w:color="auto" w:fill="FFFFFF"/>
        <w:spacing w:before="22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В ходе переговоров с покупателем необходимо четко дать понять, что покупатель работает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 агентством недвижимости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, а не с прямым отделом продаж застройщика.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2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Запрещается:</w:t>
      </w:r>
    </w:p>
    <w:p w:rsidR="00755B8B" w:rsidRPr="0055254C" w:rsidRDefault="00755B8B" w:rsidP="00755B8B">
      <w:pPr>
        <w:pStyle w:val="ab"/>
        <w:numPr>
          <w:ilvl w:val="0"/>
          <w:numId w:val="7"/>
        </w:numPr>
        <w:spacing w:before="44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обзвон потенциальных покупателей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от имени застройщик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а или с использованием похожих формулировок («представитель застройщика», «отдел продаж») с целью продажи недвижимости;</w:t>
      </w:r>
    </w:p>
    <w:p w:rsidR="00755B8B" w:rsidRPr="0055254C" w:rsidRDefault="00755B8B" w:rsidP="00755B8B">
      <w:pPr>
        <w:pStyle w:val="ab"/>
        <w:numPr>
          <w:ilvl w:val="0"/>
          <w:numId w:val="7"/>
        </w:numPr>
        <w:spacing w:before="0" w:beforeAutospacing="0" w:after="60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при обработке обращений с </w:t>
      </w:r>
      <w:proofErr w:type="spellStart"/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промосайтов</w:t>
      </w:r>
      <w:proofErr w:type="spellEnd"/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представляться отделом продаж застройщика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или использовать неоднозначные формулировки «отдел продаж объекта недвижимости» и пр.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Необходимо представляться отделом продаж конкретного агентства недвижимости.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55B8B" w:rsidRPr="0055254C" w:rsidRDefault="00755B8B" w:rsidP="00755B8B">
      <w:pPr>
        <w:pStyle w:val="3"/>
        <w:pBdr>
          <w:bottom w:val="single" w:sz="12" w:space="16" w:color="F7F7F7"/>
        </w:pBdr>
        <w:shd w:val="clear" w:color="auto" w:fill="FFFFFF"/>
        <w:spacing w:before="320" w:beforeAutospacing="0" w:after="8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Санкции за нарушение правил 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Мы приветствуем партнерский подход к ведению бизнеса и придерживаемся правил взаимной ответственности. Мы гарантируем вам своевременную оплату по договорам, честные и прозрачные правила фиксации </w:t>
      </w:r>
      <w:proofErr w:type="spellStart"/>
      <w:r w:rsidR="00204E3F">
        <w:rPr>
          <w:rFonts w:asciiTheme="minorHAnsi" w:hAnsiTheme="minorHAnsi" w:cstheme="minorHAnsi"/>
          <w:color w:val="000000" w:themeColor="text1"/>
          <w:sz w:val="22"/>
          <w:szCs w:val="22"/>
        </w:rPr>
        <w:t>Покупатель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ов</w:t>
      </w:r>
      <w:proofErr w:type="spellEnd"/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просим соблюдать и наши требования при осуществлении продаж.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22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Ответственность за нарушение правил работы при продвижении объектов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</w:p>
    <w:p w:rsidR="00755B8B" w:rsidRPr="0055254C" w:rsidRDefault="00755B8B" w:rsidP="00755B8B">
      <w:pPr>
        <w:pStyle w:val="ab"/>
        <w:numPr>
          <w:ilvl w:val="0"/>
          <w:numId w:val="8"/>
        </w:numPr>
        <w:spacing w:before="44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первое нарушение –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предупреждение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:rsidR="00755B8B" w:rsidRPr="0055254C" w:rsidRDefault="00755B8B" w:rsidP="00755B8B">
      <w:pPr>
        <w:pStyle w:val="a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повторное нарушение –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штраф 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в виде уменьшения комиссионного вознаграждения на 0,5%;</w:t>
      </w:r>
    </w:p>
    <w:p w:rsidR="00755B8B" w:rsidRPr="0055254C" w:rsidRDefault="00755B8B" w:rsidP="00755B8B">
      <w:pPr>
        <w:pStyle w:val="ab"/>
        <w:numPr>
          <w:ilvl w:val="0"/>
          <w:numId w:val="8"/>
        </w:numPr>
        <w:spacing w:before="0" w:beforeAutospacing="0" w:after="60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последующие нарушения – 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запрет на продажу объектов</w:t>
      </w: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55B8B" w:rsidRPr="0055254C" w:rsidRDefault="00755B8B" w:rsidP="00755B8B">
      <w:pPr>
        <w:pStyle w:val="a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</w:p>
    <w:p w:rsidR="00755B8B" w:rsidRPr="0055254C" w:rsidRDefault="00755B8B">
      <w:pPr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br w:type="page"/>
      </w:r>
    </w:p>
    <w:p w:rsidR="0055254C" w:rsidRPr="0055254C" w:rsidRDefault="0055254C" w:rsidP="0055254C">
      <w:pPr>
        <w:spacing w:after="0"/>
        <w:jc w:val="right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Приложение 6</w:t>
      </w:r>
    </w:p>
    <w:p w:rsidR="0055254C" w:rsidRPr="0055254C" w:rsidRDefault="0055254C" w:rsidP="0055254C">
      <w:pPr>
        <w:spacing w:after="0"/>
        <w:jc w:val="right"/>
        <w:rPr>
          <w:rFonts w:cstheme="minorHAnsi"/>
          <w:color w:val="000000" w:themeColor="text1"/>
        </w:rPr>
      </w:pPr>
      <w:r w:rsidRPr="0055254C">
        <w:rPr>
          <w:rFonts w:cstheme="minorHAnsi"/>
          <w:color w:val="000000" w:themeColor="text1"/>
        </w:rPr>
        <w:t>к Договору Оферты от 01.06.2023</w:t>
      </w:r>
    </w:p>
    <w:p w:rsidR="0055254C" w:rsidRPr="0055254C" w:rsidRDefault="0055254C" w:rsidP="00755B8B">
      <w:pPr>
        <w:pStyle w:val="a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ПРАВИЛА ПОСЕЩЕНИЯ ОБЪЕКТ</w:t>
      </w:r>
      <w:r w:rsidR="0055254C"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ОВ</w:t>
      </w: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________________________________________________________</w:t>
      </w:r>
    </w:p>
    <w:p w:rsidR="0055254C" w:rsidRPr="0055254C" w:rsidRDefault="0055254C" w:rsidP="00755B8B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ПОРЯДОК ПОСЕЩЕНИЯ ОБЪЕКТА: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55B8B" w:rsidRPr="0055254C" w:rsidRDefault="00755B8B" w:rsidP="00755B8B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На объект допускаются лица, достигшие возраста 18 лет. Несовершеннолетние лица в возрасте старше 14 лет допускаются на объект только в присутствии своих законных представителей. Несовершеннолетние младше 14 лет на объект не допускаются (даже в присутствии законных представителей).</w:t>
      </w:r>
    </w:p>
    <w:p w:rsidR="00755B8B" w:rsidRPr="0055254C" w:rsidRDefault="00755B8B" w:rsidP="00755B8B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При посещении Объекта необходимо иметь при себе документ, удостоверяющий личность (паспорт).</w:t>
      </w:r>
    </w:p>
    <w:p w:rsidR="00755B8B" w:rsidRPr="0055254C" w:rsidRDefault="00755B8B" w:rsidP="00755B8B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Лица с признаками алкогольного/наркотического опьянения на территорию Объекта не допускаются.</w:t>
      </w:r>
    </w:p>
    <w:p w:rsidR="00755B8B" w:rsidRPr="0055254C" w:rsidRDefault="00755B8B" w:rsidP="00755B8B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Перед посещением Объекта необходимо:</w:t>
      </w:r>
    </w:p>
    <w:p w:rsidR="00755B8B" w:rsidRPr="0055254C" w:rsidRDefault="00755B8B" w:rsidP="00755B8B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Ознакомиться с настоящими Правилами, пройти инструктаж;</w:t>
      </w:r>
    </w:p>
    <w:p w:rsidR="00755B8B" w:rsidRPr="0055254C" w:rsidRDefault="00755B8B" w:rsidP="00755B8B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Получить у представителя застройщика защитную каску. Отрегулировать каску по размеру головы, застегнуть подбородочный ремешок;</w:t>
      </w:r>
    </w:p>
    <w:p w:rsidR="00755B8B" w:rsidRPr="0055254C" w:rsidRDefault="00755B8B" w:rsidP="00755B8B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Надеть удобную, закрытую обувь без каблуков. 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ПРАВИЛА БЕЗОПАСНОСТИ ПРИ ПОСЕЩЕНИИ ОБЪЕКТА: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55B8B" w:rsidRPr="0055254C" w:rsidRDefault="00755B8B" w:rsidP="00755B8B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Посещение Объекта возможно только в сопровождении представителя застройщика.</w:t>
      </w:r>
    </w:p>
    <w:p w:rsidR="00755B8B" w:rsidRPr="0055254C" w:rsidRDefault="00755B8B" w:rsidP="00755B8B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На Объекте разрешается находиться только в защитной каске с застегнутым подбородочным ремнем, которую предоставит представитель Застройщика.</w:t>
      </w:r>
    </w:p>
    <w:p w:rsidR="00755B8B" w:rsidRPr="0055254C" w:rsidRDefault="00755B8B" w:rsidP="00755B8B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На Объекте необходимо передвигаться только в сопровождении представителя Застройщика строго по обозначенному представителем Застройщика маршруту.</w:t>
      </w:r>
    </w:p>
    <w:p w:rsidR="00755B8B" w:rsidRPr="0055254C" w:rsidRDefault="00755B8B" w:rsidP="00755B8B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На Объекте необходимо неукоснительно выполнять все требования сопровождающего представителя Застройщика, касающиеся соблюдения мер безопасности, периода времени посещения и маршрута передвижения по Объекту.</w:t>
      </w:r>
    </w:p>
    <w:p w:rsidR="00755B8B" w:rsidRPr="0055254C" w:rsidRDefault="00755B8B" w:rsidP="00755B8B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Точно выполнять требования предупредительных надписей, знаков и т.п.</w:t>
      </w:r>
    </w:p>
    <w:p w:rsidR="00755B8B" w:rsidRPr="0055254C" w:rsidRDefault="00755B8B" w:rsidP="00755B8B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Не садиться и не облокачиваться на случайные предметы и ограждения.</w:t>
      </w:r>
    </w:p>
    <w:p w:rsidR="00755B8B" w:rsidRPr="0055254C" w:rsidRDefault="00755B8B" w:rsidP="00755B8B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Не подниматься и не спускаться бегом по лестничным переходам и спускам.</w:t>
      </w:r>
    </w:p>
    <w:p w:rsidR="00755B8B" w:rsidRPr="0055254C" w:rsidRDefault="00755B8B" w:rsidP="00755B8B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При подъеме, спуске по лестничному переходу держаться за перила.</w:t>
      </w:r>
    </w:p>
    <w:p w:rsidR="00755B8B" w:rsidRPr="0055254C" w:rsidRDefault="00755B8B" w:rsidP="00755B8B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Не прикасаться к электрической проводке, проводам и кабелям электрооборудования.</w:t>
      </w:r>
    </w:p>
    <w:p w:rsidR="00755B8B" w:rsidRPr="0055254C" w:rsidRDefault="00755B8B" w:rsidP="00755B8B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При передвижении по Объекту быть внимательным и сосредоточенным, особенно при прохождении негабаритных мест по ширине и высоте, смотреть под ноги. Передвижение в неосвещенных местах не допускается.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 w:line="48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ПОСЕТИТЕЛЯМ ОБЪЕКТА ЗАПРЕЩАЕТСЯ:</w:t>
      </w:r>
    </w:p>
    <w:p w:rsidR="00755B8B" w:rsidRPr="0055254C" w:rsidRDefault="00755B8B" w:rsidP="00755B8B">
      <w:pPr>
        <w:pStyle w:val="a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55B8B" w:rsidRPr="0055254C" w:rsidRDefault="00755B8B" w:rsidP="00755B8B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Брать с собой домашних животных.</w:t>
      </w:r>
    </w:p>
    <w:p w:rsidR="00755B8B" w:rsidRPr="0055254C" w:rsidRDefault="00755B8B" w:rsidP="00755B8B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Приносить с собой крупногабаритные предметы, например, большие сумки, рюкзаки и т.п.</w:t>
      </w:r>
    </w:p>
    <w:p w:rsidR="00755B8B" w:rsidRPr="0055254C" w:rsidRDefault="00755B8B" w:rsidP="00755B8B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Нахождение, передвижение по Объекту без защитной каски.</w:t>
      </w:r>
    </w:p>
    <w:p w:rsidR="00755B8B" w:rsidRPr="0055254C" w:rsidRDefault="00755B8B" w:rsidP="00755B8B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Игнорировать указания представителя Застройщика и/или совершать любые иные действия, нарушающие требования безопасности. </w:t>
      </w:r>
    </w:p>
    <w:p w:rsidR="00755B8B" w:rsidRPr="0055254C" w:rsidRDefault="00755B8B" w:rsidP="00755B8B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Перемещаться по Объекту без сопровождения представителя Застройщика, покидать сопровождающих лиц и самовольно передвигаться по территории строительной площадки.</w:t>
      </w:r>
    </w:p>
    <w:p w:rsidR="00755B8B" w:rsidRPr="0055254C" w:rsidRDefault="00755B8B" w:rsidP="00755B8B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Передвигаться вне специальных дорожек и оборудованных переходов, </w:t>
      </w:r>
    </w:p>
    <w:p w:rsidR="00755B8B" w:rsidRPr="0055254C" w:rsidRDefault="00755B8B" w:rsidP="00755B8B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Мешать движению или не пропускать движущийся транспорт. </w:t>
      </w:r>
    </w:p>
    <w:p w:rsidR="00755B8B" w:rsidRPr="0055254C" w:rsidRDefault="00755B8B" w:rsidP="00755B8B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Приближаться на небезопасное расстояние и прикасаться к оголенным электрическим проводам и кабелям, инженерному оборудованию, приближаться к движущимся частям и механизмам, строительной технике, открытым (без ограждения) частям здания с перепадом высот, котлованам.</w:t>
      </w:r>
    </w:p>
    <w:p w:rsidR="00755B8B" w:rsidRPr="0055254C" w:rsidRDefault="00755B8B" w:rsidP="00755B8B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Находиться на строительной площадке в состоянии алкогольного и/или наркотического опьянения.</w:t>
      </w:r>
    </w:p>
    <w:p w:rsidR="00755B8B" w:rsidRPr="0055254C" w:rsidRDefault="00755B8B" w:rsidP="00755B8B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 w:line="480" w:lineRule="auto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254C">
        <w:rPr>
          <w:rFonts w:asciiTheme="minorHAnsi" w:hAnsiTheme="minorHAnsi" w:cstheme="minorHAnsi"/>
          <w:color w:val="000000" w:themeColor="text1"/>
          <w:sz w:val="22"/>
          <w:szCs w:val="22"/>
        </w:rPr>
        <w:t>Курить на Объекте и его территории. Штраф за нарушение 5000 руб.</w:t>
      </w:r>
    </w:p>
    <w:p w:rsidR="002B0D7A" w:rsidRPr="0055254C" w:rsidRDefault="00755B8B" w:rsidP="00891A74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C82130">
        <w:rPr>
          <w:rFonts w:cstheme="minorHAnsi"/>
          <w:color w:val="000000" w:themeColor="text1"/>
        </w:rPr>
        <w:t>Производить другие действия, нарушающие требования безопасности.</w:t>
      </w:r>
    </w:p>
    <w:sectPr w:rsidR="002B0D7A" w:rsidRPr="0055254C" w:rsidSect="00E752F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9A" w:rsidRDefault="00611A9A" w:rsidP="00A50D14">
      <w:pPr>
        <w:spacing w:after="0" w:line="240" w:lineRule="auto"/>
      </w:pPr>
      <w:r>
        <w:separator/>
      </w:r>
    </w:p>
  </w:endnote>
  <w:endnote w:type="continuationSeparator" w:id="0">
    <w:p w:rsidR="00611A9A" w:rsidRDefault="00611A9A" w:rsidP="00A5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9A" w:rsidRDefault="00611A9A" w:rsidP="00A50D14">
      <w:pPr>
        <w:spacing w:after="0" w:line="240" w:lineRule="auto"/>
      </w:pPr>
      <w:r>
        <w:separator/>
      </w:r>
    </w:p>
  </w:footnote>
  <w:footnote w:type="continuationSeparator" w:id="0">
    <w:p w:rsidR="00611A9A" w:rsidRDefault="00611A9A" w:rsidP="00A50D14">
      <w:pPr>
        <w:spacing w:after="0" w:line="240" w:lineRule="auto"/>
      </w:pPr>
      <w:r>
        <w:continuationSeparator/>
      </w:r>
    </w:p>
  </w:footnote>
  <w:footnote w:id="1">
    <w:p w:rsidR="00A50D14" w:rsidRDefault="00A50D14" w:rsidP="00A50D14">
      <w:pPr>
        <w:pStyle w:val="a5"/>
      </w:pPr>
      <w:r>
        <w:rPr>
          <w:rStyle w:val="a7"/>
        </w:rPr>
        <w:footnoteRef/>
      </w:r>
      <w:r>
        <w:t xml:space="preserve"> </w:t>
      </w:r>
      <w:r w:rsidRPr="00CD35AD">
        <w:rPr>
          <w:sz w:val="18"/>
        </w:rPr>
        <w:t>в связи с применением агентства</w:t>
      </w:r>
      <w:r>
        <w:rPr>
          <w:sz w:val="18"/>
        </w:rPr>
        <w:t>ми</w:t>
      </w:r>
      <w:r w:rsidRPr="00CD35AD">
        <w:rPr>
          <w:sz w:val="18"/>
        </w:rPr>
        <w:t xml:space="preserve"> недвижимости, риелтор</w:t>
      </w:r>
      <w:r>
        <w:rPr>
          <w:sz w:val="18"/>
        </w:rPr>
        <w:t>ами</w:t>
      </w:r>
      <w:r w:rsidRPr="00CD35AD">
        <w:rPr>
          <w:sz w:val="18"/>
        </w:rPr>
        <w:t xml:space="preserve"> упрощенной системы налогообложения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1909"/>
    <w:multiLevelType w:val="multilevel"/>
    <w:tmpl w:val="5304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27B17"/>
    <w:multiLevelType w:val="multilevel"/>
    <w:tmpl w:val="409897F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994698E"/>
    <w:multiLevelType w:val="hybridMultilevel"/>
    <w:tmpl w:val="0EAEA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A2B92"/>
    <w:multiLevelType w:val="multilevel"/>
    <w:tmpl w:val="6882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27682"/>
    <w:multiLevelType w:val="multilevel"/>
    <w:tmpl w:val="33FA4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70C3A"/>
    <w:multiLevelType w:val="multilevel"/>
    <w:tmpl w:val="94B2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E4046"/>
    <w:multiLevelType w:val="multilevel"/>
    <w:tmpl w:val="FA8E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590A64"/>
    <w:multiLevelType w:val="multilevel"/>
    <w:tmpl w:val="B45A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8A6615"/>
    <w:multiLevelType w:val="multilevel"/>
    <w:tmpl w:val="19B2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375CB1"/>
    <w:multiLevelType w:val="multilevel"/>
    <w:tmpl w:val="89AA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474215"/>
    <w:multiLevelType w:val="multilevel"/>
    <w:tmpl w:val="A19C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A7B1326"/>
    <w:multiLevelType w:val="multilevel"/>
    <w:tmpl w:val="9E18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12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48"/>
    <w:rsid w:val="000348F4"/>
    <w:rsid w:val="00053F7A"/>
    <w:rsid w:val="00054A81"/>
    <w:rsid w:val="00062C75"/>
    <w:rsid w:val="00091104"/>
    <w:rsid w:val="000A0800"/>
    <w:rsid w:val="00123501"/>
    <w:rsid w:val="00140F48"/>
    <w:rsid w:val="00170170"/>
    <w:rsid w:val="00170EEC"/>
    <w:rsid w:val="001E4D2D"/>
    <w:rsid w:val="00204E3F"/>
    <w:rsid w:val="00276DF9"/>
    <w:rsid w:val="00277B81"/>
    <w:rsid w:val="002B0D7A"/>
    <w:rsid w:val="002B6958"/>
    <w:rsid w:val="002C4C65"/>
    <w:rsid w:val="002D47C8"/>
    <w:rsid w:val="002D49A1"/>
    <w:rsid w:val="003007FC"/>
    <w:rsid w:val="00331C39"/>
    <w:rsid w:val="003359CF"/>
    <w:rsid w:val="00335D92"/>
    <w:rsid w:val="00344945"/>
    <w:rsid w:val="00373CE3"/>
    <w:rsid w:val="003C0B3D"/>
    <w:rsid w:val="00402044"/>
    <w:rsid w:val="00406313"/>
    <w:rsid w:val="0041395E"/>
    <w:rsid w:val="00462127"/>
    <w:rsid w:val="004E285C"/>
    <w:rsid w:val="004F7DB7"/>
    <w:rsid w:val="0055254C"/>
    <w:rsid w:val="00554E4E"/>
    <w:rsid w:val="00561BD7"/>
    <w:rsid w:val="005738A0"/>
    <w:rsid w:val="005A37E6"/>
    <w:rsid w:val="00607089"/>
    <w:rsid w:val="00611A9A"/>
    <w:rsid w:val="00634D42"/>
    <w:rsid w:val="006F55DE"/>
    <w:rsid w:val="007052ED"/>
    <w:rsid w:val="007276DE"/>
    <w:rsid w:val="00745A90"/>
    <w:rsid w:val="00750B75"/>
    <w:rsid w:val="00755B8B"/>
    <w:rsid w:val="00842DF4"/>
    <w:rsid w:val="008553A1"/>
    <w:rsid w:val="00891A74"/>
    <w:rsid w:val="008C6522"/>
    <w:rsid w:val="009043B0"/>
    <w:rsid w:val="00956F7E"/>
    <w:rsid w:val="00977063"/>
    <w:rsid w:val="009A2C0D"/>
    <w:rsid w:val="00A13105"/>
    <w:rsid w:val="00A50D14"/>
    <w:rsid w:val="00A605A5"/>
    <w:rsid w:val="00A73CBA"/>
    <w:rsid w:val="00AC1ED8"/>
    <w:rsid w:val="00B27570"/>
    <w:rsid w:val="00BA51D7"/>
    <w:rsid w:val="00BC6090"/>
    <w:rsid w:val="00BD42DA"/>
    <w:rsid w:val="00C21AA3"/>
    <w:rsid w:val="00C61B4C"/>
    <w:rsid w:val="00C6558F"/>
    <w:rsid w:val="00C82130"/>
    <w:rsid w:val="00C837CD"/>
    <w:rsid w:val="00CB04C6"/>
    <w:rsid w:val="00CB191F"/>
    <w:rsid w:val="00CF0AC9"/>
    <w:rsid w:val="00D23B6A"/>
    <w:rsid w:val="00D60722"/>
    <w:rsid w:val="00DA1B5E"/>
    <w:rsid w:val="00DB7257"/>
    <w:rsid w:val="00DD5696"/>
    <w:rsid w:val="00DF1F8E"/>
    <w:rsid w:val="00E345ED"/>
    <w:rsid w:val="00E6284D"/>
    <w:rsid w:val="00E752F0"/>
    <w:rsid w:val="00EB0950"/>
    <w:rsid w:val="00ED06CB"/>
    <w:rsid w:val="00EF3B5A"/>
    <w:rsid w:val="00F25B87"/>
    <w:rsid w:val="00F47B15"/>
    <w:rsid w:val="00FB4EA5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5A"/>
  </w:style>
  <w:style w:type="paragraph" w:styleId="1">
    <w:name w:val="heading 1"/>
    <w:basedOn w:val="a"/>
    <w:link w:val="10"/>
    <w:uiPriority w:val="9"/>
    <w:qFormat/>
    <w:rsid w:val="00755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55B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0722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50D14"/>
    <w:pPr>
      <w:spacing w:after="0" w:line="240" w:lineRule="auto"/>
    </w:pPr>
    <w:rPr>
      <w:rFonts w:ascii="Arial Narrow" w:hAnsi="Arial Narrow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0D14"/>
    <w:rPr>
      <w:rFonts w:ascii="Arial Narrow" w:hAnsi="Arial Narrow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0D14"/>
    <w:rPr>
      <w:vertAlign w:val="superscript"/>
    </w:rPr>
  </w:style>
  <w:style w:type="character" w:styleId="a8">
    <w:name w:val="Book Title"/>
    <w:basedOn w:val="a0"/>
    <w:uiPriority w:val="33"/>
    <w:qFormat/>
    <w:rsid w:val="002B0D7A"/>
    <w:rPr>
      <w:rFonts w:ascii="Arial Narrow" w:hAnsi="Arial Narrow"/>
      <w:b/>
      <w:bCs/>
      <w:iCs/>
      <w:spacing w:val="5"/>
      <w:sz w:val="32"/>
    </w:rPr>
  </w:style>
  <w:style w:type="character" w:styleId="a9">
    <w:name w:val="Strong"/>
    <w:uiPriority w:val="22"/>
    <w:qFormat/>
    <w:rsid w:val="002B0D7A"/>
  </w:style>
  <w:style w:type="table" w:styleId="aa">
    <w:name w:val="Table Grid"/>
    <w:basedOn w:val="a1"/>
    <w:uiPriority w:val="39"/>
    <w:rsid w:val="002B0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B0D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5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5B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75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A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1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5A"/>
  </w:style>
  <w:style w:type="paragraph" w:styleId="1">
    <w:name w:val="heading 1"/>
    <w:basedOn w:val="a"/>
    <w:link w:val="10"/>
    <w:uiPriority w:val="9"/>
    <w:qFormat/>
    <w:rsid w:val="00755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55B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0722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50D14"/>
    <w:pPr>
      <w:spacing w:after="0" w:line="240" w:lineRule="auto"/>
    </w:pPr>
    <w:rPr>
      <w:rFonts w:ascii="Arial Narrow" w:hAnsi="Arial Narrow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0D14"/>
    <w:rPr>
      <w:rFonts w:ascii="Arial Narrow" w:hAnsi="Arial Narrow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0D14"/>
    <w:rPr>
      <w:vertAlign w:val="superscript"/>
    </w:rPr>
  </w:style>
  <w:style w:type="character" w:styleId="a8">
    <w:name w:val="Book Title"/>
    <w:basedOn w:val="a0"/>
    <w:uiPriority w:val="33"/>
    <w:qFormat/>
    <w:rsid w:val="002B0D7A"/>
    <w:rPr>
      <w:rFonts w:ascii="Arial Narrow" w:hAnsi="Arial Narrow"/>
      <w:b/>
      <w:bCs/>
      <w:iCs/>
      <w:spacing w:val="5"/>
      <w:sz w:val="32"/>
    </w:rPr>
  </w:style>
  <w:style w:type="character" w:styleId="a9">
    <w:name w:val="Strong"/>
    <w:uiPriority w:val="22"/>
    <w:qFormat/>
    <w:rsid w:val="002B0D7A"/>
  </w:style>
  <w:style w:type="table" w:styleId="aa">
    <w:name w:val="Table Grid"/>
    <w:basedOn w:val="a1"/>
    <w:uiPriority w:val="39"/>
    <w:rsid w:val="002B0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B0D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5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5B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75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A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1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gent@city-solutions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75C6-F512-4CE3-A421-085F8596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15</Pages>
  <Words>4048</Words>
  <Characters>23077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Г. Погорянская</dc:creator>
  <cp:keywords/>
  <dc:description/>
  <cp:lastModifiedBy>Наталья Г. Погорянская</cp:lastModifiedBy>
  <cp:revision>20</cp:revision>
  <cp:lastPrinted>2023-07-10T12:14:00Z</cp:lastPrinted>
  <dcterms:created xsi:type="dcterms:W3CDTF">2023-07-10T11:50:00Z</dcterms:created>
  <dcterms:modified xsi:type="dcterms:W3CDTF">2023-07-10T14:39:00Z</dcterms:modified>
</cp:coreProperties>
</file>